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C81" w:rsidRDefault="008F0C81" w:rsidP="008F0C81">
      <w:pPr>
        <w:pStyle w:val="a6"/>
        <w:spacing w:before="0" w:beforeAutospacing="0" w:after="0" w:afterAutospacing="0"/>
        <w:jc w:val="center"/>
        <w:rPr>
          <w:b/>
        </w:rPr>
      </w:pPr>
      <w:r w:rsidRPr="005F251D">
        <w:rPr>
          <w:b/>
          <w:sz w:val="28"/>
          <w:szCs w:val="28"/>
        </w:rPr>
        <w:t>Технологич</w:t>
      </w:r>
      <w:r w:rsidR="0091562E">
        <w:rPr>
          <w:b/>
          <w:sz w:val="28"/>
          <w:szCs w:val="28"/>
        </w:rPr>
        <w:t>еская карта урока русского языка в 7 классе.</w:t>
      </w:r>
      <w:r>
        <w:rPr>
          <w:b/>
          <w:sz w:val="28"/>
          <w:szCs w:val="28"/>
        </w:rPr>
        <w:t xml:space="preserve"> </w:t>
      </w:r>
    </w:p>
    <w:p w:rsidR="002065FA" w:rsidRPr="008F0C81" w:rsidRDefault="0091562E" w:rsidP="0091562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Употребление причастий и деепричастий в речи.</w:t>
      </w:r>
    </w:p>
    <w:p w:rsidR="00696216" w:rsidRPr="008F0C81" w:rsidRDefault="00696216" w:rsidP="00696216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696216" w:rsidRP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 xml:space="preserve">Автор: </w:t>
      </w:r>
      <w:proofErr w:type="spellStart"/>
      <w:r w:rsidRPr="00696216">
        <w:t>Карсанова</w:t>
      </w:r>
      <w:proofErr w:type="spellEnd"/>
      <w:r w:rsidRPr="00696216">
        <w:t xml:space="preserve"> Зарина Гавриловна,</w:t>
      </w:r>
    </w:p>
    <w:p w:rsidR="00696216" w:rsidRP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 xml:space="preserve">                                                                                                                                             учитель русского языка и литературы </w:t>
      </w:r>
    </w:p>
    <w:p w:rsid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 xml:space="preserve">                                                                                                                                       </w:t>
      </w:r>
      <w:r>
        <w:t xml:space="preserve">                             </w:t>
      </w:r>
      <w:r w:rsidRPr="00696216">
        <w:t>ГБОУ СОШ №8 г. Беслан</w:t>
      </w:r>
      <w:r>
        <w:t>, почётный</w:t>
      </w:r>
    </w:p>
    <w:p w:rsidR="00696216" w:rsidRP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>работник общего образования РФ</w:t>
      </w:r>
    </w:p>
    <w:p w:rsidR="00696216" w:rsidRDefault="00696216" w:rsidP="00696216">
      <w:pPr>
        <w:pStyle w:val="a6"/>
        <w:spacing w:before="0" w:beforeAutospacing="0" w:after="0" w:afterAutospacing="0"/>
        <w:ind w:firstLine="708"/>
        <w:rPr>
          <w:b/>
        </w:rPr>
      </w:pPr>
    </w:p>
    <w:p w:rsidR="00696216" w:rsidRDefault="00696216" w:rsidP="00696216">
      <w:pPr>
        <w:pStyle w:val="a6"/>
        <w:spacing w:before="0" w:beforeAutospacing="0" w:after="0" w:afterAutospacing="0"/>
        <w:ind w:firstLine="708"/>
        <w:rPr>
          <w:b/>
        </w:rPr>
      </w:pPr>
    </w:p>
    <w:p w:rsidR="0033147D" w:rsidRDefault="00572FEB" w:rsidP="00224242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BA75E4">
        <w:rPr>
          <w:b/>
        </w:rPr>
        <w:t>Цель</w:t>
      </w:r>
      <w:r w:rsidRPr="00C942D9">
        <w:t xml:space="preserve">: </w:t>
      </w:r>
      <w:r w:rsidR="00CE4470">
        <w:rPr>
          <w:color w:val="181818"/>
          <w:shd w:val="clear" w:color="auto" w:fill="FFFFFF"/>
        </w:rPr>
        <w:t>рассмотреть функции</w:t>
      </w:r>
      <w:r w:rsidR="00C942D9" w:rsidRPr="00C942D9">
        <w:rPr>
          <w:color w:val="181818"/>
          <w:shd w:val="clear" w:color="auto" w:fill="FFFFFF"/>
        </w:rPr>
        <w:t xml:space="preserve"> деепричастий и пр</w:t>
      </w:r>
      <w:r w:rsidR="00224242">
        <w:rPr>
          <w:color w:val="181818"/>
          <w:shd w:val="clear" w:color="auto" w:fill="FFFFFF"/>
        </w:rPr>
        <w:t>и</w:t>
      </w:r>
      <w:r w:rsidR="00C942D9" w:rsidRPr="00C942D9">
        <w:rPr>
          <w:color w:val="181818"/>
          <w:shd w:val="clear" w:color="auto" w:fill="FFFFFF"/>
        </w:rPr>
        <w:t>частий в разных стилях речи.</w:t>
      </w:r>
    </w:p>
    <w:p w:rsidR="00224242" w:rsidRDefault="00224242" w:rsidP="00224242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</w:p>
    <w:p w:rsidR="00717A44" w:rsidRDefault="00717A44" w:rsidP="00224242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Планируемые результаты.</w:t>
      </w:r>
    </w:p>
    <w:p w:rsidR="009038A5" w:rsidRDefault="008E2D35" w:rsidP="00224242">
      <w:pPr>
        <w:pStyle w:val="a6"/>
        <w:shd w:val="clear" w:color="auto" w:fill="FFFFFF"/>
        <w:spacing w:before="0" w:beforeAutospacing="0" w:after="0" w:afterAutospacing="0"/>
      </w:pPr>
      <w:r>
        <w:rPr>
          <w:b/>
        </w:rPr>
        <w:t>Предметные результаты</w:t>
      </w:r>
      <w:r w:rsidR="00224242">
        <w:t xml:space="preserve">: расширить представления о номинальной коммуникативной и эмоционально-выразительной роли причастий и деепричастий в речи; сформировать </w:t>
      </w:r>
      <w:r w:rsidR="00CE4470">
        <w:t xml:space="preserve">умение составлять синтаксические конструкции </w:t>
      </w:r>
      <w:r w:rsidR="00224242">
        <w:t xml:space="preserve">на заданную тему с использованием определенных языковых форм. </w:t>
      </w:r>
    </w:p>
    <w:p w:rsidR="009038A5" w:rsidRDefault="009038A5" w:rsidP="00224242">
      <w:pPr>
        <w:pStyle w:val="a6"/>
        <w:shd w:val="clear" w:color="auto" w:fill="FFFFFF"/>
        <w:spacing w:before="0" w:beforeAutospacing="0" w:after="0" w:afterAutospacing="0"/>
      </w:pPr>
    </w:p>
    <w:p w:rsidR="009038A5" w:rsidRPr="00717A44" w:rsidRDefault="009038A5" w:rsidP="009038A5">
      <w:pPr>
        <w:shd w:val="clear" w:color="auto" w:fill="FFFFFF"/>
        <w:spacing w:before="16" w:after="16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A75E4">
        <w:rPr>
          <w:rFonts w:ascii="Times New Roman" w:hAnsi="Times New Roman"/>
          <w:b/>
          <w:bCs/>
          <w:iCs/>
          <w:sz w:val="24"/>
          <w:szCs w:val="24"/>
        </w:rPr>
        <w:t>Личностные результаты</w:t>
      </w:r>
      <w:r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BA75E4">
        <w:rPr>
          <w:rFonts w:ascii="Times New Roman" w:hAnsi="Times New Roman"/>
          <w:sz w:val="24"/>
          <w:szCs w:val="24"/>
        </w:rPr>
        <w:t xml:space="preserve"> </w:t>
      </w:r>
      <w:r w:rsidRPr="00717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важную роль причастий и деепричастий  в развитии устной и письменной речи; </w:t>
      </w:r>
      <w:r w:rsidRPr="00717A4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стремиться  к речевому самосовершенствованию.</w:t>
      </w:r>
    </w:p>
    <w:p w:rsidR="009038A5" w:rsidRDefault="009038A5" w:rsidP="00224242">
      <w:pPr>
        <w:pStyle w:val="a6"/>
        <w:shd w:val="clear" w:color="auto" w:fill="FFFFFF"/>
        <w:spacing w:before="0" w:beforeAutospacing="0" w:after="0" w:afterAutospacing="0"/>
      </w:pPr>
    </w:p>
    <w:p w:rsidR="009038A5" w:rsidRPr="00717A44" w:rsidRDefault="008E2D35" w:rsidP="009038A5">
      <w:pPr>
        <w:shd w:val="clear" w:color="auto" w:fill="FFFFFF"/>
        <w:spacing w:before="16" w:after="1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038A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038A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224242" w:rsidRPr="009038A5">
        <w:rPr>
          <w:rFonts w:ascii="Times New Roman" w:hAnsi="Times New Roman" w:cs="Times New Roman"/>
          <w:b/>
          <w:sz w:val="24"/>
          <w:szCs w:val="24"/>
        </w:rPr>
        <w:t>:</w:t>
      </w:r>
      <w:r w:rsidR="009038A5" w:rsidRPr="009038A5">
        <w:rPr>
          <w:color w:val="000000"/>
          <w:sz w:val="12"/>
          <w:szCs w:val="12"/>
          <w:shd w:val="clear" w:color="auto" w:fill="FFFFFF"/>
        </w:rPr>
        <w:t xml:space="preserve"> </w:t>
      </w:r>
      <w:r w:rsidR="009038A5" w:rsidRPr="009038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строить сообщения в устной и письменной форме на лингвистическую тему;</w:t>
      </w:r>
      <w:r w:rsidR="00224242" w:rsidRPr="009038A5">
        <w:rPr>
          <w:rFonts w:ascii="Times New Roman" w:hAnsi="Times New Roman" w:cs="Times New Roman"/>
          <w:sz w:val="24"/>
          <w:szCs w:val="24"/>
        </w:rPr>
        <w:t xml:space="preserve"> </w:t>
      </w:r>
      <w:r w:rsidR="009038A5" w:rsidRPr="009038A5">
        <w:rPr>
          <w:rFonts w:ascii="Times New Roman" w:hAnsi="Times New Roman" w:cs="Times New Roman"/>
          <w:sz w:val="24"/>
          <w:szCs w:val="24"/>
        </w:rPr>
        <w:t>вступать в диалог,</w:t>
      </w:r>
      <w:r w:rsidR="009038A5">
        <w:rPr>
          <w:rFonts w:ascii="Times New Roman" w:hAnsi="Times New Roman" w:cs="Times New Roman"/>
          <w:sz w:val="24"/>
          <w:szCs w:val="24"/>
        </w:rPr>
        <w:t xml:space="preserve"> </w:t>
      </w:r>
      <w:r w:rsidR="00903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038A5" w:rsidRPr="00903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формлять диалогическое высказывание в соответствии </w:t>
      </w:r>
      <w:r w:rsidR="00903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требованиями речевого этикета;</w:t>
      </w:r>
      <w:r w:rsidR="009038A5" w:rsidRPr="009038A5">
        <w:rPr>
          <w:color w:val="000000"/>
          <w:sz w:val="12"/>
          <w:szCs w:val="12"/>
          <w:shd w:val="clear" w:color="auto" w:fill="FFFFFF"/>
        </w:rPr>
        <w:t xml:space="preserve"> </w:t>
      </w:r>
      <w:r w:rsidR="00903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38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9038A5" w:rsidRPr="009038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ценивать весомость приводимых доказательств и рассуждений</w:t>
      </w:r>
      <w:r w:rsidR="00717A44">
        <w:rPr>
          <w:rFonts w:ascii="Times New Roman" w:hAnsi="Times New Roman" w:cs="Times New Roman"/>
          <w:sz w:val="24"/>
          <w:szCs w:val="24"/>
        </w:rPr>
        <w:t xml:space="preserve">; </w:t>
      </w:r>
      <w:r w:rsidR="00717A44" w:rsidRPr="00717A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синтез как составление целого из частей</w:t>
      </w:r>
      <w:r w:rsidR="00717A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24242" w:rsidRPr="00717A44" w:rsidRDefault="00224242" w:rsidP="00224242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</w:p>
    <w:p w:rsidR="009038A5" w:rsidRPr="00717A44" w:rsidRDefault="009038A5" w:rsidP="009038A5">
      <w:pPr>
        <w:shd w:val="clear" w:color="auto" w:fill="FFFFFF"/>
        <w:spacing w:before="16" w:after="16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2D35" w:rsidRPr="00BA75E4" w:rsidRDefault="008E2D35" w:rsidP="00717A44">
      <w:pPr>
        <w:rPr>
          <w:rFonts w:ascii="Times New Roman" w:hAnsi="Times New Roman"/>
          <w:sz w:val="24"/>
          <w:szCs w:val="24"/>
        </w:rPr>
      </w:pPr>
      <w:r w:rsidRPr="000B5C7C">
        <w:rPr>
          <w:rFonts w:ascii="Times New Roman" w:hAnsi="Times New Roman"/>
          <w:b/>
          <w:sz w:val="24"/>
          <w:szCs w:val="24"/>
        </w:rPr>
        <w:t>Педагогические технологии</w:t>
      </w:r>
      <w:r>
        <w:rPr>
          <w:rFonts w:ascii="Times New Roman" w:hAnsi="Times New Roman"/>
          <w:sz w:val="24"/>
          <w:szCs w:val="24"/>
        </w:rPr>
        <w:t>: критическое мышление, игровые технологии (</w:t>
      </w:r>
      <w:proofErr w:type="spellStart"/>
      <w:r>
        <w:rPr>
          <w:rFonts w:ascii="Times New Roman" w:hAnsi="Times New Roman"/>
          <w:sz w:val="24"/>
          <w:szCs w:val="24"/>
        </w:rPr>
        <w:t>геймификация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, проблемное обучение,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ИКТ-технологии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E2D35" w:rsidRDefault="008E2D35" w:rsidP="008E2D35">
      <w:pPr>
        <w:spacing w:after="0"/>
        <w:rPr>
          <w:rFonts w:ascii="Times New Roman" w:hAnsi="Times New Roman"/>
          <w:sz w:val="24"/>
          <w:szCs w:val="24"/>
        </w:rPr>
      </w:pPr>
      <w:r w:rsidRPr="00BA75E4">
        <w:rPr>
          <w:rFonts w:ascii="Times New Roman" w:hAnsi="Times New Roman"/>
          <w:b/>
          <w:bCs/>
          <w:sz w:val="24"/>
          <w:szCs w:val="24"/>
        </w:rPr>
        <w:t>Методы обучения:</w:t>
      </w:r>
      <w:r w:rsidRPr="00BA75E4">
        <w:rPr>
          <w:rFonts w:ascii="Times New Roman" w:hAnsi="Times New Roman"/>
          <w:sz w:val="24"/>
          <w:szCs w:val="24"/>
        </w:rPr>
        <w:t> словесный, проблемный, дем</w:t>
      </w:r>
      <w:r w:rsidR="00717A44">
        <w:rPr>
          <w:rFonts w:ascii="Times New Roman" w:hAnsi="Times New Roman"/>
          <w:sz w:val="24"/>
          <w:szCs w:val="24"/>
        </w:rPr>
        <w:t>онстрационный</w:t>
      </w:r>
      <w:r>
        <w:rPr>
          <w:rFonts w:ascii="Times New Roman" w:hAnsi="Times New Roman"/>
          <w:sz w:val="24"/>
          <w:szCs w:val="24"/>
        </w:rPr>
        <w:t>.</w:t>
      </w:r>
    </w:p>
    <w:p w:rsidR="00717A44" w:rsidRDefault="008E2D35" w:rsidP="008E2D35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8E2D35" w:rsidRPr="000E4530" w:rsidRDefault="008E2D35" w:rsidP="008E2D35">
      <w:pPr>
        <w:spacing w:after="0"/>
        <w:rPr>
          <w:rFonts w:ascii="Times New Roman" w:hAnsi="Times New Roman"/>
          <w:sz w:val="24"/>
          <w:szCs w:val="24"/>
        </w:rPr>
      </w:pPr>
      <w:r w:rsidRPr="00E04665">
        <w:rPr>
          <w:rFonts w:ascii="Times New Roman" w:hAnsi="Times New Roman"/>
          <w:b/>
          <w:sz w:val="24"/>
          <w:szCs w:val="24"/>
          <w:lang w:eastAsia="ru-RU"/>
        </w:rPr>
        <w:t>Организационные формы урока</w:t>
      </w:r>
      <w:r w:rsidRPr="000E4530">
        <w:rPr>
          <w:rFonts w:ascii="Times New Roman" w:hAnsi="Times New Roman"/>
          <w:sz w:val="24"/>
          <w:szCs w:val="24"/>
          <w:lang w:eastAsia="ru-RU"/>
        </w:rPr>
        <w:t xml:space="preserve">: индивидуальная, </w:t>
      </w:r>
      <w:r>
        <w:rPr>
          <w:rFonts w:ascii="Times New Roman" w:hAnsi="Times New Roman"/>
          <w:sz w:val="24"/>
          <w:szCs w:val="24"/>
          <w:lang w:eastAsia="ru-RU"/>
        </w:rPr>
        <w:t xml:space="preserve">парная, </w:t>
      </w:r>
      <w:r w:rsidRPr="000E4530">
        <w:rPr>
          <w:rFonts w:ascii="Times New Roman" w:hAnsi="Times New Roman"/>
          <w:sz w:val="24"/>
          <w:szCs w:val="24"/>
          <w:lang w:eastAsia="ru-RU"/>
        </w:rPr>
        <w:t>фронтальная.</w:t>
      </w:r>
    </w:p>
    <w:p w:rsidR="00224242" w:rsidRPr="00717A44" w:rsidRDefault="00717A44" w:rsidP="00717A44">
      <w:pPr>
        <w:pStyle w:val="a6"/>
      </w:pPr>
      <w:r>
        <w:rPr>
          <w:b/>
        </w:rPr>
        <w:t xml:space="preserve">Тип урока: </w:t>
      </w:r>
      <w:r>
        <w:t>урок обобщения и систематизации знаний.</w:t>
      </w:r>
    </w:p>
    <w:p w:rsidR="00224242" w:rsidRDefault="00224242" w:rsidP="0033147D">
      <w:pPr>
        <w:pStyle w:val="a6"/>
        <w:ind w:firstLine="708"/>
        <w:rPr>
          <w:b/>
        </w:rPr>
      </w:pPr>
    </w:p>
    <w:p w:rsidR="00224242" w:rsidRDefault="00224242" w:rsidP="0033147D">
      <w:pPr>
        <w:pStyle w:val="a6"/>
        <w:ind w:firstLine="708"/>
        <w:rPr>
          <w:b/>
        </w:rPr>
      </w:pPr>
    </w:p>
    <w:p w:rsidR="0033147D" w:rsidRPr="00FD6C2A" w:rsidRDefault="0033147D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69"/>
        <w:gridCol w:w="1966"/>
        <w:gridCol w:w="5860"/>
        <w:gridCol w:w="2085"/>
        <w:gridCol w:w="4106"/>
      </w:tblGrid>
      <w:tr w:rsidR="006F7EA9" w:rsidRPr="00FD6C2A" w:rsidTr="00996166"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FD6C2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D6C2A">
              <w:rPr>
                <w:sz w:val="24"/>
                <w:szCs w:val="24"/>
              </w:rPr>
              <w:t>/</w:t>
            </w:r>
            <w:proofErr w:type="spellStart"/>
            <w:r w:rsidRPr="00FD6C2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Этап урока</w:t>
            </w:r>
          </w:p>
        </w:tc>
        <w:tc>
          <w:tcPr>
            <w:tcW w:w="5860" w:type="dxa"/>
          </w:tcPr>
          <w:p w:rsidR="00CB46B3" w:rsidRPr="00FD6C2A" w:rsidRDefault="006901AE" w:rsidP="00AB6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085" w:type="dxa"/>
          </w:tcPr>
          <w:p w:rsidR="00CB46B3" w:rsidRPr="00FD6C2A" w:rsidRDefault="006901AE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УУД</w:t>
            </w:r>
          </w:p>
        </w:tc>
      </w:tr>
      <w:tr w:rsidR="006F7EA9" w:rsidRPr="00FD6C2A" w:rsidTr="00696216">
        <w:trPr>
          <w:trHeight w:val="2542"/>
        </w:trPr>
        <w:tc>
          <w:tcPr>
            <w:tcW w:w="0" w:type="auto"/>
          </w:tcPr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1</w:t>
            </w:r>
          </w:p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D27CD" w:rsidRPr="00E3121F" w:rsidRDefault="00CD27CD" w:rsidP="00CB46B3">
            <w:pPr>
              <w:jc w:val="center"/>
              <w:rPr>
                <w:b/>
                <w:sz w:val="24"/>
                <w:szCs w:val="24"/>
              </w:rPr>
            </w:pPr>
            <w:r w:rsidRPr="00E3121F">
              <w:rPr>
                <w:b/>
                <w:sz w:val="24"/>
                <w:szCs w:val="24"/>
              </w:rPr>
              <w:t>Мотивация к учебной деятельности.</w:t>
            </w:r>
          </w:p>
          <w:p w:rsidR="00CD27CD" w:rsidRPr="00FD6C2A" w:rsidRDefault="00CD27CD" w:rsidP="00CB46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60" w:type="dxa"/>
          </w:tcPr>
          <w:p w:rsidR="00C15DD3" w:rsidRDefault="00C15DD3" w:rsidP="00696216">
            <w:pPr>
              <w:rPr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>Приветствие. Настрой учащихся на работу</w:t>
            </w:r>
            <w:r>
              <w:rPr>
                <w:sz w:val="24"/>
                <w:szCs w:val="24"/>
              </w:rPr>
              <w:t>.</w:t>
            </w:r>
          </w:p>
          <w:p w:rsidR="00CD27CD" w:rsidRPr="00FD6C2A" w:rsidRDefault="00CD27CD" w:rsidP="00C15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D27CD" w:rsidRPr="00FD6C2A" w:rsidRDefault="00C15DD3" w:rsidP="00CB46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Приветствие.</w:t>
            </w:r>
          </w:p>
          <w:p w:rsidR="00CD27CD" w:rsidRPr="00FD6C2A" w:rsidRDefault="00C15DD3" w:rsidP="00C15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Самоорганизация.</w:t>
            </w:r>
          </w:p>
        </w:tc>
        <w:tc>
          <w:tcPr>
            <w:tcW w:w="0" w:type="auto"/>
          </w:tcPr>
          <w:p w:rsidR="00CD27CD" w:rsidRPr="00FD6C2A" w:rsidRDefault="00CD27CD" w:rsidP="00CB46B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Регулятивные:</w:t>
            </w:r>
          </w:p>
          <w:p w:rsidR="00CD27CD" w:rsidRDefault="002065FA" w:rsidP="00CB4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 w:rsidR="00CD27CD" w:rsidRPr="00FD6C2A">
              <w:rPr>
                <w:sz w:val="24"/>
                <w:szCs w:val="24"/>
              </w:rPr>
              <w:t xml:space="preserve"> мобилизовать свои личностные качества и ученические способности к обучению в ситуации «начала деятельности».</w:t>
            </w:r>
          </w:p>
          <w:p w:rsidR="00CD27CD" w:rsidRPr="00CD27CD" w:rsidRDefault="00CD27CD" w:rsidP="00CB46B3">
            <w:pPr>
              <w:rPr>
                <w:i/>
                <w:sz w:val="24"/>
                <w:szCs w:val="24"/>
              </w:rPr>
            </w:pPr>
            <w:r w:rsidRPr="00CD27CD">
              <w:rPr>
                <w:i/>
                <w:sz w:val="24"/>
                <w:szCs w:val="24"/>
              </w:rPr>
              <w:t xml:space="preserve"> </w:t>
            </w:r>
            <w:r w:rsidR="003059EE">
              <w:rPr>
                <w:i/>
                <w:sz w:val="24"/>
                <w:szCs w:val="24"/>
              </w:rPr>
              <w:t>Личностные:</w:t>
            </w:r>
            <w:r w:rsidR="003059EE">
              <w:rPr>
                <w:sz w:val="24"/>
                <w:szCs w:val="24"/>
              </w:rPr>
              <w:t xml:space="preserve"> </w:t>
            </w:r>
            <w:proofErr w:type="spellStart"/>
            <w:r w:rsidR="003059EE">
              <w:rPr>
                <w:sz w:val="24"/>
                <w:szCs w:val="24"/>
              </w:rPr>
              <w:t>смыслообразование</w:t>
            </w:r>
            <w:proofErr w:type="spellEnd"/>
          </w:p>
          <w:p w:rsidR="00CD27CD" w:rsidRPr="00FD6C2A" w:rsidRDefault="00CD27CD" w:rsidP="00CB46B3">
            <w:pPr>
              <w:rPr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Коммуникативные:</w:t>
            </w:r>
          </w:p>
          <w:p w:rsidR="00CD27CD" w:rsidRPr="00FD6C2A" w:rsidRDefault="00CD27CD" w:rsidP="00696216">
            <w:pPr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участ</w:t>
            </w:r>
            <w:r w:rsidR="002065FA">
              <w:rPr>
                <w:sz w:val="24"/>
                <w:szCs w:val="24"/>
              </w:rPr>
              <w:t>ие</w:t>
            </w:r>
            <w:r w:rsidRPr="00FD6C2A">
              <w:rPr>
                <w:sz w:val="24"/>
                <w:szCs w:val="24"/>
              </w:rPr>
              <w:t xml:space="preserve"> в формировании атмосферы исследования и сотворчества</w:t>
            </w:r>
          </w:p>
        </w:tc>
      </w:tr>
      <w:tr w:rsidR="006F7EA9" w:rsidRPr="00FD6C2A" w:rsidTr="00FC19B4">
        <w:trPr>
          <w:trHeight w:val="3966"/>
        </w:trPr>
        <w:tc>
          <w:tcPr>
            <w:tcW w:w="0" w:type="auto"/>
          </w:tcPr>
          <w:p w:rsidR="00CB46B3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B46B3" w:rsidRPr="00E3121F" w:rsidRDefault="00C15DD3" w:rsidP="00CD27CD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  <w:r w:rsidRPr="00E3121F">
              <w:rPr>
                <w:b/>
                <w:bCs/>
                <w:color w:val="000000"/>
                <w:sz w:val="24"/>
                <w:szCs w:val="24"/>
              </w:rPr>
              <w:t>Стадия вызова.</w:t>
            </w:r>
          </w:p>
        </w:tc>
        <w:tc>
          <w:tcPr>
            <w:tcW w:w="5860" w:type="dxa"/>
          </w:tcPr>
          <w:p w:rsidR="00FC19B4" w:rsidRPr="001A3734" w:rsidRDefault="00FC19B4" w:rsidP="00FC19B4">
            <w:pPr>
              <w:rPr>
                <w:sz w:val="24"/>
                <w:szCs w:val="24"/>
              </w:rPr>
            </w:pPr>
            <w:r w:rsidRPr="001A3734">
              <w:rPr>
                <w:sz w:val="24"/>
                <w:szCs w:val="24"/>
              </w:rPr>
              <w:t>- Используете ли вы причастия и деепричастия в разговорной речи, в повседневном общении</w:t>
            </w:r>
            <w:r>
              <w:rPr>
                <w:sz w:val="24"/>
                <w:szCs w:val="24"/>
              </w:rPr>
              <w:t xml:space="preserve">? </w:t>
            </w:r>
            <w:r w:rsidRPr="001A3734">
              <w:rPr>
                <w:i/>
                <w:sz w:val="24"/>
                <w:szCs w:val="24"/>
              </w:rPr>
              <w:t>(ответы учащихся)</w:t>
            </w:r>
          </w:p>
          <w:p w:rsidR="00FC19B4" w:rsidRPr="001A3734" w:rsidRDefault="00CE4470" w:rsidP="00FC1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C19B4" w:rsidRPr="001A3734">
              <w:rPr>
                <w:sz w:val="24"/>
                <w:szCs w:val="24"/>
              </w:rPr>
              <w:t>Вы подтверждаете слова А.С. Пушкина: «</w:t>
            </w:r>
            <w:r w:rsidR="00FC19B4" w:rsidRPr="001A3734">
              <w:rPr>
                <w:iCs/>
                <w:sz w:val="24"/>
                <w:szCs w:val="24"/>
              </w:rPr>
              <w:t>Причастия … обыкновенно избегаются в разговоре».</w:t>
            </w:r>
          </w:p>
          <w:p w:rsidR="00FC19B4" w:rsidRDefault="00FC19B4" w:rsidP="00FC19B4">
            <w:pPr>
              <w:rPr>
                <w:sz w:val="24"/>
                <w:szCs w:val="24"/>
              </w:rPr>
            </w:pPr>
            <w:r w:rsidRPr="001A3734">
              <w:rPr>
                <w:iCs/>
                <w:sz w:val="24"/>
                <w:szCs w:val="24"/>
              </w:rPr>
              <w:t xml:space="preserve"> </w:t>
            </w:r>
            <w:r w:rsidRPr="001A3734">
              <w:rPr>
                <w:sz w:val="24"/>
                <w:szCs w:val="24"/>
              </w:rPr>
              <w:t xml:space="preserve"> И лингвиста О.Б. Сиротининой: « В у</w:t>
            </w:r>
            <w:r w:rsidRPr="001A3734">
              <w:rPr>
                <w:iCs/>
                <w:sz w:val="24"/>
                <w:szCs w:val="24"/>
              </w:rPr>
              <w:t>стной разговорной речи почти не употребляются причастные и деепричастные обороты»</w:t>
            </w:r>
            <w:proofErr w:type="gramStart"/>
            <w:r w:rsidRPr="001A3734">
              <w:rPr>
                <w:iCs/>
                <w:sz w:val="24"/>
                <w:szCs w:val="24"/>
              </w:rPr>
              <w:t>.</w:t>
            </w:r>
            <w:proofErr w:type="gramEnd"/>
            <w:r w:rsidR="00CE4470">
              <w:rPr>
                <w:sz w:val="24"/>
                <w:szCs w:val="24"/>
              </w:rPr>
              <w:t xml:space="preserve"> </w:t>
            </w:r>
            <w:r w:rsidR="00CE4470" w:rsidRPr="00CE4470">
              <w:rPr>
                <w:b/>
                <w:sz w:val="24"/>
                <w:szCs w:val="24"/>
              </w:rPr>
              <w:t>(Слайд 2</w:t>
            </w:r>
            <w:r w:rsidRPr="00CE4470">
              <w:rPr>
                <w:b/>
                <w:sz w:val="24"/>
                <w:szCs w:val="24"/>
              </w:rPr>
              <w:t>)</w:t>
            </w:r>
          </w:p>
          <w:p w:rsidR="00FC19B4" w:rsidRDefault="00CE4470" w:rsidP="00FC1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C19B4">
              <w:rPr>
                <w:sz w:val="24"/>
                <w:szCs w:val="24"/>
              </w:rPr>
              <w:t xml:space="preserve">Перед вами схемы </w:t>
            </w:r>
            <w:r>
              <w:rPr>
                <w:sz w:val="24"/>
                <w:szCs w:val="24"/>
              </w:rPr>
              <w:t xml:space="preserve">4 </w:t>
            </w:r>
            <w:proofErr w:type="gramStart"/>
            <w:r w:rsidR="00FC19B4">
              <w:rPr>
                <w:sz w:val="24"/>
                <w:szCs w:val="24"/>
              </w:rPr>
              <w:t>синтаксических</w:t>
            </w:r>
            <w:proofErr w:type="gramEnd"/>
            <w:r w:rsidR="00FC19B4">
              <w:rPr>
                <w:sz w:val="24"/>
                <w:szCs w:val="24"/>
              </w:rPr>
              <w:t xml:space="preserve"> конструкции:</w:t>
            </w:r>
          </w:p>
          <w:p w:rsidR="00FC19B4" w:rsidRPr="005C7485" w:rsidRDefault="00FC19B4" w:rsidP="00FC1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Х, </w:t>
            </w:r>
            <w:r w:rsidRPr="005C7485">
              <w:rPr>
                <w:sz w:val="24"/>
                <w:szCs w:val="24"/>
              </w:rPr>
              <w:t>|</w:t>
            </w:r>
            <w:r>
              <w:rPr>
                <w:sz w:val="24"/>
                <w:szCs w:val="24"/>
              </w:rPr>
              <w:t>~~~~~~|</w:t>
            </w:r>
            <w:r w:rsidRPr="005C748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               </w:t>
            </w:r>
            <w:r w:rsidRPr="005C7485">
              <w:rPr>
                <w:sz w:val="24"/>
                <w:szCs w:val="24"/>
              </w:rPr>
              <w:t>[</w:t>
            </w:r>
            <w:proofErr w:type="gramStart"/>
            <w:r>
              <w:rPr>
                <w:sz w:val="24"/>
                <w:szCs w:val="24"/>
              </w:rPr>
              <w:t xml:space="preserve">    ]</w:t>
            </w:r>
            <w:proofErr w:type="gramEnd"/>
            <w:r w:rsidRPr="005C7485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которое…</w:t>
            </w:r>
            <w:r w:rsidRPr="005C7485">
              <w:rPr>
                <w:sz w:val="24"/>
                <w:szCs w:val="24"/>
              </w:rPr>
              <w:t xml:space="preserve"> )</w:t>
            </w:r>
            <w:r w:rsidR="00CE4470">
              <w:rPr>
                <w:sz w:val="24"/>
                <w:szCs w:val="24"/>
              </w:rPr>
              <w:t>.</w:t>
            </w:r>
          </w:p>
          <w:p w:rsidR="00FC19B4" w:rsidRPr="005C7485" w:rsidRDefault="00FC19B4" w:rsidP="00FC19B4">
            <w:pPr>
              <w:rPr>
                <w:sz w:val="24"/>
                <w:szCs w:val="24"/>
              </w:rPr>
            </w:pPr>
            <w:r w:rsidRPr="005C7485">
              <w:rPr>
                <w:sz w:val="24"/>
                <w:szCs w:val="24"/>
              </w:rPr>
              <w:t xml:space="preserve">|_._._._._.| </w:t>
            </w:r>
            <w:r>
              <w:rPr>
                <w:sz w:val="24"/>
                <w:szCs w:val="24"/>
              </w:rPr>
              <w:t xml:space="preserve"> </w:t>
            </w:r>
            <w:r w:rsidRPr="005C7485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 xml:space="preserve">                 О , и</w:t>
            </w:r>
            <w:proofErr w:type="gramStart"/>
            <w:r>
              <w:rPr>
                <w:sz w:val="24"/>
                <w:szCs w:val="24"/>
              </w:rPr>
              <w:t xml:space="preserve">  О</w:t>
            </w:r>
            <w:proofErr w:type="gramEnd"/>
          </w:p>
          <w:p w:rsidR="00CE4470" w:rsidRDefault="00CE4470" w:rsidP="00FC19B4">
            <w:pPr>
              <w:rPr>
                <w:sz w:val="24"/>
                <w:szCs w:val="24"/>
              </w:rPr>
            </w:pPr>
          </w:p>
          <w:p w:rsidR="00FC19B4" w:rsidRDefault="00FC19B4" w:rsidP="00FC1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меня к вам 4 вопроса:</w:t>
            </w:r>
          </w:p>
          <w:p w:rsidR="00FC19B4" w:rsidRDefault="00CE4470" w:rsidP="00FC19B4">
            <w:pPr>
              <w:pStyle w:val="a9"/>
              <w:numPr>
                <w:ilvl w:val="0"/>
                <w:numId w:val="8"/>
              </w:num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Есть ли в построении схем ошибки</w:t>
            </w:r>
            <w:r w:rsidR="00FC19B4">
              <w:rPr>
                <w:iCs/>
                <w:sz w:val="24"/>
                <w:szCs w:val="24"/>
              </w:rPr>
              <w:t>?</w:t>
            </w:r>
          </w:p>
          <w:p w:rsidR="00FC19B4" w:rsidRDefault="00FC19B4" w:rsidP="00FC19B4">
            <w:pPr>
              <w:pStyle w:val="a9"/>
              <w:numPr>
                <w:ilvl w:val="0"/>
                <w:numId w:val="8"/>
              </w:num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конструк</w:t>
            </w:r>
            <w:r w:rsidR="00CE4470">
              <w:rPr>
                <w:iCs/>
                <w:sz w:val="24"/>
                <w:szCs w:val="24"/>
              </w:rPr>
              <w:t>ции вы используете в разговорной</w:t>
            </w:r>
            <w:r>
              <w:rPr>
                <w:iCs/>
                <w:sz w:val="24"/>
                <w:szCs w:val="24"/>
              </w:rPr>
              <w:t xml:space="preserve"> речи?</w:t>
            </w:r>
          </w:p>
          <w:p w:rsidR="00FC19B4" w:rsidRDefault="00FC19B4" w:rsidP="00FC19B4">
            <w:pPr>
              <w:pStyle w:val="a9"/>
              <w:numPr>
                <w:ilvl w:val="0"/>
                <w:numId w:val="8"/>
              </w:num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соотносятся друг с другом конструкции?</w:t>
            </w:r>
          </w:p>
          <w:p w:rsidR="00FC19B4" w:rsidRDefault="00FC19B4" w:rsidP="00FC19B4">
            <w:pPr>
              <w:pStyle w:val="a9"/>
              <w:numPr>
                <w:ilvl w:val="0"/>
                <w:numId w:val="8"/>
              </w:num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Каких ошибок помогают </w:t>
            </w:r>
            <w:proofErr w:type="gramStart"/>
            <w:r>
              <w:rPr>
                <w:iCs/>
                <w:sz w:val="24"/>
                <w:szCs w:val="24"/>
              </w:rPr>
              <w:t>избежать</w:t>
            </w:r>
            <w:proofErr w:type="gramEnd"/>
            <w:r>
              <w:rPr>
                <w:iCs/>
                <w:sz w:val="24"/>
                <w:szCs w:val="24"/>
              </w:rPr>
              <w:t xml:space="preserve"> синонимичные конструкции и какие интереснее, на ваш взгляд?</w:t>
            </w:r>
          </w:p>
          <w:p w:rsidR="00FC19B4" w:rsidRPr="00CE4470" w:rsidRDefault="00CE4470" w:rsidP="00FC19B4">
            <w:pPr>
              <w:pStyle w:val="a9"/>
              <w:rPr>
                <w:b/>
                <w:iCs/>
                <w:sz w:val="24"/>
                <w:szCs w:val="24"/>
              </w:rPr>
            </w:pPr>
            <w:r w:rsidRPr="00CE4470">
              <w:rPr>
                <w:b/>
                <w:iCs/>
                <w:sz w:val="24"/>
                <w:szCs w:val="24"/>
              </w:rPr>
              <w:t>(</w:t>
            </w:r>
            <w:r w:rsidR="00FC19B4" w:rsidRPr="00CE4470">
              <w:rPr>
                <w:b/>
                <w:iCs/>
                <w:sz w:val="24"/>
                <w:szCs w:val="24"/>
              </w:rPr>
              <w:t>Слайд 3</w:t>
            </w:r>
            <w:r w:rsidRPr="00CE4470">
              <w:rPr>
                <w:b/>
                <w:iCs/>
                <w:sz w:val="24"/>
                <w:szCs w:val="24"/>
              </w:rPr>
              <w:t>)</w:t>
            </w:r>
          </w:p>
          <w:p w:rsidR="00696216" w:rsidRPr="00FC19B4" w:rsidRDefault="00FC19B4" w:rsidP="00FC19B4">
            <w:pPr>
              <w:pStyle w:val="a9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Вывод: Нет ошибки в том, что мы мало употребляем в речи причастные и </w:t>
            </w:r>
            <w:r>
              <w:rPr>
                <w:iCs/>
                <w:sz w:val="24"/>
                <w:szCs w:val="24"/>
              </w:rPr>
              <w:lastRenderedPageBreak/>
              <w:t>деепричастные обороты, но наша задача – научиться говорить, используя как можно больше возможностей языка.</w:t>
            </w:r>
          </w:p>
        </w:tc>
        <w:tc>
          <w:tcPr>
            <w:tcW w:w="2085" w:type="dxa"/>
          </w:tcPr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CE4470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вопрос.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FC19B4" w:rsidRDefault="00FC19B4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0544A3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</w:t>
            </w:r>
            <w:r w:rsidR="00FC19B4">
              <w:rPr>
                <w:color w:val="000000"/>
                <w:sz w:val="24"/>
                <w:szCs w:val="24"/>
              </w:rPr>
              <w:t>ют</w:t>
            </w:r>
            <w:r>
              <w:rPr>
                <w:color w:val="000000"/>
                <w:sz w:val="24"/>
                <w:szCs w:val="24"/>
              </w:rPr>
              <w:t xml:space="preserve"> с</w:t>
            </w:r>
            <w:r w:rsidR="00FC19B4">
              <w:rPr>
                <w:color w:val="000000"/>
                <w:sz w:val="24"/>
                <w:szCs w:val="24"/>
              </w:rPr>
              <w:t>о схемами.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FC19B4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вопросы.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0B14D2" w:rsidRDefault="00FC19B4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Делают выводы.</w:t>
            </w:r>
          </w:p>
          <w:p w:rsidR="000B14D2" w:rsidRPr="000B14D2" w:rsidRDefault="000B14D2" w:rsidP="000B14D2">
            <w:pPr>
              <w:rPr>
                <w:sz w:val="24"/>
                <w:szCs w:val="24"/>
              </w:rPr>
            </w:pPr>
          </w:p>
          <w:p w:rsidR="000B14D2" w:rsidRPr="000B14D2" w:rsidRDefault="000B14D2" w:rsidP="000B14D2">
            <w:pPr>
              <w:rPr>
                <w:sz w:val="24"/>
                <w:szCs w:val="24"/>
              </w:rPr>
            </w:pPr>
          </w:p>
          <w:p w:rsidR="000B14D2" w:rsidRDefault="000B14D2" w:rsidP="000B14D2">
            <w:pPr>
              <w:rPr>
                <w:sz w:val="24"/>
                <w:szCs w:val="24"/>
              </w:rPr>
            </w:pPr>
          </w:p>
          <w:p w:rsidR="000B14D2" w:rsidRDefault="000B14D2" w:rsidP="000B14D2">
            <w:pPr>
              <w:rPr>
                <w:sz w:val="24"/>
                <w:szCs w:val="24"/>
              </w:rPr>
            </w:pPr>
          </w:p>
          <w:p w:rsidR="000B14D2" w:rsidRDefault="000B14D2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Pr="00696216" w:rsidRDefault="00696216" w:rsidP="00FC19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82869" w:rsidRPr="00E82869" w:rsidRDefault="00E82869" w:rsidP="00E82869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82869">
              <w:rPr>
                <w:i/>
                <w:sz w:val="24"/>
                <w:szCs w:val="24"/>
              </w:rPr>
              <w:lastRenderedPageBreak/>
              <w:t>Регулятивные:</w:t>
            </w:r>
          </w:p>
          <w:p w:rsidR="00884BBC" w:rsidRPr="00694816" w:rsidRDefault="00E82869" w:rsidP="00E828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4816">
              <w:rPr>
                <w:sz w:val="24"/>
                <w:szCs w:val="24"/>
              </w:rPr>
              <w:t>формирование и реализация умения включаться в разные виды учебной деятельности, реализовывать навыки решения практической задачи индивидуально.</w:t>
            </w:r>
          </w:p>
          <w:p w:rsidR="00E3121F" w:rsidRDefault="003059EE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Познавательные: </w:t>
            </w:r>
          </w:p>
          <w:p w:rsidR="00CD27CD" w:rsidRPr="000544A3" w:rsidRDefault="003059EE" w:rsidP="00FD6C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44A3">
              <w:rPr>
                <w:sz w:val="24"/>
                <w:szCs w:val="24"/>
              </w:rPr>
              <w:t>осмысленное ч</w:t>
            </w:r>
            <w:r w:rsidR="00E82869">
              <w:rPr>
                <w:sz w:val="24"/>
                <w:szCs w:val="24"/>
              </w:rPr>
              <w:t xml:space="preserve">тение, умение высказывать </w:t>
            </w:r>
            <w:r w:rsidR="00884BBC" w:rsidRPr="000544A3">
              <w:rPr>
                <w:sz w:val="24"/>
                <w:szCs w:val="24"/>
              </w:rPr>
              <w:t xml:space="preserve"> собственную точку зрения, грамо</w:t>
            </w:r>
            <w:r w:rsidR="00E82869">
              <w:rPr>
                <w:sz w:val="24"/>
                <w:szCs w:val="24"/>
              </w:rPr>
              <w:t xml:space="preserve">тно строить устное высказывание; </w:t>
            </w:r>
            <w:r w:rsidR="00E82869" w:rsidRPr="00E82869">
              <w:rPr>
                <w:sz w:val="24"/>
                <w:szCs w:val="24"/>
              </w:rPr>
              <w:t>установление причинно-следственных связей; анализ; сравнение; выдвижение гипотез и их обоснование.</w:t>
            </w: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Pr="00CD27CD" w:rsidRDefault="00696216" w:rsidP="00696216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6F7EA9" w:rsidRPr="00FD6C2A" w:rsidTr="006B1D8B">
        <w:trPr>
          <w:trHeight w:val="42"/>
        </w:trPr>
        <w:tc>
          <w:tcPr>
            <w:tcW w:w="0" w:type="auto"/>
          </w:tcPr>
          <w:p w:rsidR="00AB6097" w:rsidRPr="00FD6C2A" w:rsidRDefault="000F3EEC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AB6097" w:rsidRPr="00E3121F" w:rsidRDefault="000F3EEC" w:rsidP="00CB46B3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E3121F">
              <w:rPr>
                <w:b/>
                <w:sz w:val="24"/>
                <w:szCs w:val="24"/>
              </w:rPr>
              <w:t>Стадия осмысления</w:t>
            </w:r>
            <w:r w:rsidR="00E3121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60" w:type="dxa"/>
          </w:tcPr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FC19B4" w:rsidRDefault="00CE4470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="00FC19B4">
              <w:rPr>
                <w:iCs/>
                <w:sz w:val="24"/>
                <w:szCs w:val="24"/>
              </w:rPr>
              <w:t>В нашей жизни возникают условия, при которых необходимо пользоваться не только разговорным стилем, но и и</w:t>
            </w:r>
            <w:r>
              <w:rPr>
                <w:iCs/>
                <w:sz w:val="24"/>
                <w:szCs w:val="24"/>
              </w:rPr>
              <w:t>звестными вам другими стилями. В</w:t>
            </w:r>
            <w:r w:rsidR="00FC19B4">
              <w:rPr>
                <w:iCs/>
                <w:sz w:val="24"/>
                <w:szCs w:val="24"/>
              </w:rPr>
              <w:t>аша будущая профессия</w:t>
            </w:r>
            <w:r>
              <w:rPr>
                <w:iCs/>
                <w:sz w:val="24"/>
                <w:szCs w:val="24"/>
              </w:rPr>
              <w:t>, скорее всего,</w:t>
            </w:r>
            <w:r w:rsidR="00FC19B4">
              <w:rPr>
                <w:iCs/>
                <w:sz w:val="24"/>
                <w:szCs w:val="24"/>
              </w:rPr>
              <w:t xml:space="preserve"> тоже будет тесно связана с одним из них. </w:t>
            </w:r>
          </w:p>
          <w:p w:rsidR="00FC19B4" w:rsidRDefault="00DC30BF" w:rsidP="00FC19B4">
            <w:pPr>
              <w:pStyle w:val="a9"/>
              <w:rPr>
                <w:iCs/>
                <w:sz w:val="24"/>
                <w:szCs w:val="24"/>
              </w:rPr>
            </w:pPr>
            <w:r w:rsidRPr="00CE4470">
              <w:rPr>
                <w:b/>
                <w:iCs/>
                <w:sz w:val="24"/>
                <w:szCs w:val="24"/>
              </w:rPr>
              <w:t xml:space="preserve">       </w:t>
            </w:r>
            <w:r w:rsidR="00CE4470" w:rsidRPr="00CE4470">
              <w:rPr>
                <w:b/>
                <w:iCs/>
                <w:sz w:val="24"/>
                <w:szCs w:val="24"/>
              </w:rPr>
              <w:t>(Слайд 4)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FC19B4">
              <w:rPr>
                <w:iCs/>
                <w:sz w:val="24"/>
                <w:szCs w:val="24"/>
              </w:rPr>
              <w:t xml:space="preserve">У меня к вам ещё </w:t>
            </w:r>
            <w:r w:rsidR="00FC19B4" w:rsidRPr="00CE4470">
              <w:rPr>
                <w:iCs/>
                <w:sz w:val="24"/>
                <w:szCs w:val="24"/>
              </w:rPr>
              <w:t>4</w:t>
            </w:r>
            <w:r w:rsidR="00FC19B4">
              <w:rPr>
                <w:iCs/>
                <w:sz w:val="24"/>
                <w:szCs w:val="24"/>
              </w:rPr>
              <w:t xml:space="preserve"> вопроса. Посмотрите на слайд</w:t>
            </w:r>
            <w:r w:rsidR="00CE4470">
              <w:rPr>
                <w:iCs/>
                <w:sz w:val="24"/>
                <w:szCs w:val="24"/>
              </w:rPr>
              <w:t>, он подскажет вам первый мой вопрос</w:t>
            </w:r>
            <w:r w:rsidR="00FC19B4">
              <w:rPr>
                <w:iCs/>
                <w:sz w:val="24"/>
                <w:szCs w:val="24"/>
              </w:rPr>
              <w:t>.</w:t>
            </w:r>
            <w:r w:rsidR="00CE4470">
              <w:rPr>
                <w:iCs/>
                <w:sz w:val="24"/>
                <w:szCs w:val="24"/>
              </w:rPr>
              <w:t xml:space="preserve"> Как вы думаете, какой?</w:t>
            </w:r>
          </w:p>
          <w:p w:rsidR="00FC19B4" w:rsidRDefault="00FC19B4" w:rsidP="00FC19B4">
            <w:pPr>
              <w:pStyle w:val="a9"/>
              <w:numPr>
                <w:ilvl w:val="0"/>
                <w:numId w:val="9"/>
              </w:num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Какое слово должно быть вместо пропуска?</w:t>
            </w:r>
          </w:p>
          <w:p w:rsidR="00FC19B4" w:rsidRDefault="00FC19B4" w:rsidP="00FC19B4">
            <w:pPr>
              <w:pStyle w:val="a9"/>
              <w:numPr>
                <w:ilvl w:val="0"/>
                <w:numId w:val="9"/>
              </w:numPr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стили по своим задачам близки?</w:t>
            </w:r>
          </w:p>
          <w:p w:rsidR="00FC19B4" w:rsidRPr="0054157F" w:rsidRDefault="00FC19B4" w:rsidP="00FC19B4">
            <w:pPr>
              <w:pStyle w:val="a9"/>
              <w:numPr>
                <w:ilvl w:val="0"/>
                <w:numId w:val="9"/>
              </w:numPr>
              <w:spacing w:after="200" w:line="276" w:lineRule="auto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Какова</w:t>
            </w:r>
            <w:proofErr w:type="gramEnd"/>
            <w:r>
              <w:rPr>
                <w:iCs/>
                <w:sz w:val="24"/>
                <w:szCs w:val="24"/>
              </w:rPr>
              <w:t xml:space="preserve">, по-вашему, </w:t>
            </w:r>
            <w:proofErr w:type="spellStart"/>
            <w:r>
              <w:rPr>
                <w:iCs/>
                <w:sz w:val="24"/>
                <w:szCs w:val="24"/>
              </w:rPr>
              <w:t>употребляемость</w:t>
            </w:r>
            <w:proofErr w:type="spellEnd"/>
            <w:r>
              <w:rPr>
                <w:iCs/>
                <w:sz w:val="24"/>
                <w:szCs w:val="24"/>
              </w:rPr>
              <w:t xml:space="preserve"> причастных и деепричастных оборотов в </w:t>
            </w:r>
            <w:r>
              <w:rPr>
                <w:iCs/>
                <w:sz w:val="24"/>
                <w:szCs w:val="24"/>
              </w:rPr>
              <w:lastRenderedPageBreak/>
              <w:t xml:space="preserve">процентном соотношении в различных стилях речи? Почему вы так считаете? </w:t>
            </w:r>
            <w:r w:rsidRPr="0054157F">
              <w:rPr>
                <w:i/>
                <w:iCs/>
                <w:sz w:val="24"/>
                <w:szCs w:val="24"/>
              </w:rPr>
              <w:t>(ответы учащихся)</w:t>
            </w:r>
          </w:p>
          <w:p w:rsidR="00FC19B4" w:rsidRDefault="00CE4470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="00FC19B4">
              <w:rPr>
                <w:iCs/>
                <w:sz w:val="24"/>
                <w:szCs w:val="24"/>
              </w:rPr>
              <w:t xml:space="preserve">А теперь посмотрите на официальные данные. </w:t>
            </w:r>
            <w:r w:rsidR="00FC19B4" w:rsidRPr="00CE4470">
              <w:rPr>
                <w:b/>
                <w:iCs/>
                <w:sz w:val="24"/>
                <w:szCs w:val="24"/>
              </w:rPr>
              <w:t>(Слайд 5)</w:t>
            </w:r>
            <w:r w:rsidR="00FC19B4">
              <w:rPr>
                <w:iCs/>
                <w:sz w:val="24"/>
                <w:szCs w:val="24"/>
              </w:rPr>
              <w:t xml:space="preserve"> Не все ваши предположения оказались близки к реальности. Поэтому предлагаю рассмотреть вопрос более детально.</w:t>
            </w:r>
          </w:p>
          <w:p w:rsidR="00FC19B4" w:rsidRDefault="00FC19B4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</w:p>
          <w:p w:rsidR="00FC19B4" w:rsidRDefault="00FC19B4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 теперь обратимся  к учебнику, к </w:t>
            </w:r>
            <w:r w:rsidRPr="00602B81">
              <w:rPr>
                <w:iCs/>
                <w:sz w:val="24"/>
                <w:szCs w:val="24"/>
              </w:rPr>
              <w:t>параграфу</w:t>
            </w:r>
            <w:r>
              <w:rPr>
                <w:iCs/>
                <w:sz w:val="24"/>
                <w:szCs w:val="24"/>
              </w:rPr>
              <w:t>……………</w:t>
            </w:r>
          </w:p>
          <w:p w:rsidR="00FC19B4" w:rsidRDefault="00FC19B4" w:rsidP="00FC19B4">
            <w:pPr>
              <w:pStyle w:val="a9"/>
              <w:ind w:left="1080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Посмотрите, </w:t>
            </w:r>
            <w:proofErr w:type="gramStart"/>
            <w:r>
              <w:rPr>
                <w:iCs/>
                <w:sz w:val="24"/>
                <w:szCs w:val="24"/>
              </w:rPr>
              <w:t>тексты</w:t>
            </w:r>
            <w:proofErr w:type="gramEnd"/>
            <w:r>
              <w:rPr>
                <w:iCs/>
                <w:sz w:val="24"/>
                <w:szCs w:val="24"/>
              </w:rPr>
              <w:t xml:space="preserve"> какого стиля речи предлагает он нам для работы? </w:t>
            </w:r>
            <w:r w:rsidRPr="004431DA">
              <w:rPr>
                <w:i/>
                <w:iCs/>
                <w:sz w:val="24"/>
                <w:szCs w:val="24"/>
              </w:rPr>
              <w:t>(худ-го)</w:t>
            </w:r>
          </w:p>
          <w:p w:rsidR="00CE4470" w:rsidRPr="00CE4470" w:rsidRDefault="00FC19B4" w:rsidP="00FC19B4">
            <w:pPr>
              <w:pStyle w:val="a9"/>
              <w:ind w:left="1080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Вы видите в них синтаксических конструкций с причаст</w:t>
            </w:r>
            <w:r w:rsidR="00CE4470">
              <w:rPr>
                <w:iCs/>
                <w:sz w:val="24"/>
                <w:szCs w:val="24"/>
              </w:rPr>
              <w:t>ными и деепричастными оборотами?</w:t>
            </w:r>
            <w:r>
              <w:rPr>
                <w:iCs/>
                <w:sz w:val="24"/>
                <w:szCs w:val="24"/>
              </w:rPr>
              <w:t xml:space="preserve"> Приведите примеры</w:t>
            </w:r>
            <w:proofErr w:type="gramStart"/>
            <w:r w:rsidRPr="00CE4470">
              <w:rPr>
                <w:i/>
                <w:iCs/>
                <w:sz w:val="24"/>
                <w:szCs w:val="24"/>
              </w:rPr>
              <w:t>.</w:t>
            </w:r>
            <w:r w:rsidR="00CE4470" w:rsidRPr="00CE4470">
              <w:rPr>
                <w:i/>
                <w:iCs/>
                <w:sz w:val="24"/>
                <w:szCs w:val="24"/>
              </w:rPr>
              <w:t>(</w:t>
            </w:r>
            <w:proofErr w:type="gramEnd"/>
            <w:r w:rsidR="00CE4470" w:rsidRPr="00CE4470">
              <w:rPr>
                <w:i/>
                <w:iCs/>
                <w:sz w:val="24"/>
                <w:szCs w:val="24"/>
              </w:rPr>
              <w:t>ответы учащихся)</w:t>
            </w:r>
          </w:p>
          <w:p w:rsidR="00FC19B4" w:rsidRPr="00CE4470" w:rsidRDefault="00FC19B4" w:rsidP="00CE4470">
            <w:pPr>
              <w:pStyle w:val="a9"/>
              <w:ind w:left="1080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r w:rsidR="00CE4470">
              <w:rPr>
                <w:iCs/>
                <w:sz w:val="24"/>
                <w:szCs w:val="24"/>
              </w:rPr>
              <w:t xml:space="preserve">- </w:t>
            </w:r>
            <w:r w:rsidRPr="004431DA">
              <w:rPr>
                <w:iCs/>
                <w:sz w:val="24"/>
                <w:szCs w:val="24"/>
              </w:rPr>
              <w:t xml:space="preserve">Мы их наблюдали в большом количестве и в повести Н.В. Гоголя «Тарас </w:t>
            </w:r>
            <w:proofErr w:type="spellStart"/>
            <w:r w:rsidRPr="004431DA">
              <w:rPr>
                <w:iCs/>
                <w:sz w:val="24"/>
                <w:szCs w:val="24"/>
              </w:rPr>
              <w:t>Бульба</w:t>
            </w:r>
            <w:proofErr w:type="spellEnd"/>
            <w:r w:rsidRPr="004431DA">
              <w:rPr>
                <w:iCs/>
                <w:sz w:val="24"/>
                <w:szCs w:val="24"/>
              </w:rPr>
              <w:t>» на уроке литературы.</w:t>
            </w:r>
            <w:r w:rsidRPr="00CE4470">
              <w:rPr>
                <w:iCs/>
                <w:sz w:val="24"/>
                <w:szCs w:val="24"/>
              </w:rPr>
              <w:t xml:space="preserve"> С какой целью используют поэты и писатели их в речи?   </w:t>
            </w:r>
            <w:r w:rsidRPr="00CE4470">
              <w:rPr>
                <w:i/>
                <w:iCs/>
                <w:sz w:val="24"/>
                <w:szCs w:val="24"/>
              </w:rPr>
              <w:t xml:space="preserve">(часто они </w:t>
            </w:r>
            <w:proofErr w:type="gramStart"/>
            <w:r w:rsidRPr="00CE4470">
              <w:rPr>
                <w:i/>
                <w:iCs/>
                <w:sz w:val="24"/>
                <w:szCs w:val="24"/>
              </w:rPr>
              <w:t>выполняют роль</w:t>
            </w:r>
            <w:proofErr w:type="gramEnd"/>
            <w:r w:rsidRPr="00CE4470">
              <w:rPr>
                <w:i/>
                <w:iCs/>
                <w:sz w:val="24"/>
                <w:szCs w:val="24"/>
              </w:rPr>
              <w:t xml:space="preserve"> эпитетов, придают речи особую образность и выразительность, помог</w:t>
            </w:r>
            <w:r w:rsidR="00CE4470">
              <w:rPr>
                <w:i/>
                <w:iCs/>
                <w:sz w:val="24"/>
                <w:szCs w:val="24"/>
              </w:rPr>
              <w:t>ают создать её художественность</w:t>
            </w:r>
            <w:r w:rsidRPr="00CE4470">
              <w:rPr>
                <w:i/>
                <w:iCs/>
                <w:sz w:val="24"/>
                <w:szCs w:val="24"/>
              </w:rPr>
              <w:t xml:space="preserve"> наряду с другими средствами)</w:t>
            </w:r>
            <w:r w:rsidRPr="00CE4470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="00CE4470" w:rsidRPr="00CE4470">
              <w:rPr>
                <w:b/>
                <w:iCs/>
                <w:sz w:val="24"/>
                <w:szCs w:val="24"/>
              </w:rPr>
              <w:t>(Слайд 6)</w:t>
            </w:r>
          </w:p>
          <w:p w:rsidR="00FC19B4" w:rsidRDefault="00FC19B4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Продолжим наши наблюдения. Предлагаю провести небольшой стилистический эксперимент. Попробуйте себя в роли</w:t>
            </w:r>
            <w:r w:rsidR="00CE4470">
              <w:rPr>
                <w:iCs/>
                <w:sz w:val="24"/>
                <w:szCs w:val="24"/>
              </w:rPr>
              <w:t xml:space="preserve"> корректоров в издательстве</w:t>
            </w:r>
            <w:proofErr w:type="gramStart"/>
            <w:r w:rsidR="00CE4470">
              <w:rPr>
                <w:iCs/>
                <w:sz w:val="24"/>
                <w:szCs w:val="24"/>
              </w:rPr>
              <w:t>.</w:t>
            </w:r>
            <w:proofErr w:type="gramEnd"/>
            <w:r w:rsidR="00CE4470">
              <w:rPr>
                <w:iCs/>
                <w:sz w:val="24"/>
                <w:szCs w:val="24"/>
              </w:rPr>
              <w:t xml:space="preserve"> Перед вами</w:t>
            </w:r>
            <w:r>
              <w:rPr>
                <w:iCs/>
                <w:sz w:val="24"/>
                <w:szCs w:val="24"/>
              </w:rPr>
              <w:t xml:space="preserve"> отрывок из стихотворения Ф.И. Тютчева, в котором наборщик текста по невнимательности исказил текст авторский. </w:t>
            </w:r>
          </w:p>
          <w:p w:rsidR="00FC19B4" w:rsidRPr="00602B81" w:rsidRDefault="00FC19B4" w:rsidP="00FC19B4">
            <w:pPr>
              <w:pStyle w:val="a9"/>
              <w:ind w:left="1080"/>
              <w:rPr>
                <w:iCs/>
                <w:color w:val="FF0000"/>
                <w:sz w:val="24"/>
                <w:szCs w:val="24"/>
              </w:rPr>
            </w:pPr>
          </w:p>
          <w:p w:rsidR="00FC19B4" w:rsidRDefault="00FC19B4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</w:p>
          <w:p w:rsidR="00FC19B4" w:rsidRPr="00CE4470" w:rsidRDefault="00FC19B4" w:rsidP="00FC19B4">
            <w:pPr>
              <w:pStyle w:val="a9"/>
              <w:ind w:left="1080"/>
              <w:rPr>
                <w:i/>
                <w:iCs/>
                <w:sz w:val="18"/>
                <w:szCs w:val="18"/>
              </w:rPr>
            </w:pPr>
            <w:r w:rsidRPr="00CE4470">
              <w:rPr>
                <w:bCs/>
                <w:i/>
                <w:iCs/>
                <w:sz w:val="18"/>
                <w:szCs w:val="18"/>
              </w:rPr>
              <w:t>Люблю грозу в начале мая,</w:t>
            </w:r>
          </w:p>
          <w:p w:rsidR="00FC19B4" w:rsidRPr="00CE4470" w:rsidRDefault="00FC19B4" w:rsidP="00FC19B4">
            <w:pPr>
              <w:pStyle w:val="a9"/>
              <w:ind w:left="1080"/>
              <w:rPr>
                <w:i/>
                <w:iCs/>
                <w:sz w:val="18"/>
                <w:szCs w:val="18"/>
              </w:rPr>
            </w:pPr>
            <w:r w:rsidRPr="00CE4470">
              <w:rPr>
                <w:bCs/>
                <w:i/>
                <w:iCs/>
                <w:sz w:val="18"/>
                <w:szCs w:val="18"/>
              </w:rPr>
              <w:t xml:space="preserve"> Когда весенний, первый гром </w:t>
            </w:r>
          </w:p>
          <w:p w:rsidR="00FC19B4" w:rsidRPr="00CE4470" w:rsidRDefault="00FC19B4" w:rsidP="00FC19B4">
            <w:pPr>
              <w:pStyle w:val="a9"/>
              <w:ind w:left="1080"/>
              <w:rPr>
                <w:i/>
                <w:iCs/>
                <w:sz w:val="18"/>
                <w:szCs w:val="18"/>
              </w:rPr>
            </w:pPr>
            <w:r w:rsidRPr="00CE4470">
              <w:rPr>
                <w:bCs/>
                <w:i/>
                <w:iCs/>
                <w:sz w:val="18"/>
                <w:szCs w:val="18"/>
              </w:rPr>
              <w:t xml:space="preserve"> Как бы резвится и играет,</w:t>
            </w:r>
          </w:p>
          <w:p w:rsidR="00FC19B4" w:rsidRDefault="00FC19B4" w:rsidP="00FC19B4">
            <w:pPr>
              <w:pStyle w:val="a9"/>
              <w:ind w:left="1080"/>
              <w:rPr>
                <w:b/>
                <w:i/>
                <w:iCs/>
                <w:sz w:val="18"/>
                <w:szCs w:val="18"/>
              </w:rPr>
            </w:pPr>
            <w:r w:rsidRPr="00CE4470">
              <w:rPr>
                <w:bCs/>
                <w:i/>
                <w:iCs/>
                <w:sz w:val="18"/>
                <w:szCs w:val="18"/>
              </w:rPr>
              <w:t xml:space="preserve"> Грохочет в небе голубом.</w:t>
            </w:r>
            <w:r w:rsidRPr="00CE4470">
              <w:rPr>
                <w:i/>
                <w:iCs/>
                <w:sz w:val="18"/>
                <w:szCs w:val="18"/>
              </w:rPr>
              <w:t> </w:t>
            </w:r>
            <w:r w:rsidR="00CE4470" w:rsidRPr="00CE4470">
              <w:rPr>
                <w:b/>
                <w:i/>
                <w:iCs/>
                <w:sz w:val="18"/>
                <w:szCs w:val="18"/>
              </w:rPr>
              <w:t>(Слайд 7)</w:t>
            </w:r>
          </w:p>
          <w:p w:rsidR="00CE4470" w:rsidRDefault="00CE4470" w:rsidP="00FC19B4">
            <w:pPr>
              <w:pStyle w:val="a9"/>
              <w:ind w:left="1080"/>
              <w:rPr>
                <w:bCs/>
                <w:iCs/>
                <w:sz w:val="18"/>
                <w:szCs w:val="18"/>
              </w:rPr>
            </w:pPr>
          </w:p>
          <w:p w:rsidR="00CE4470" w:rsidRPr="00CE4470" w:rsidRDefault="00CE4470" w:rsidP="00FC19B4">
            <w:pPr>
              <w:pStyle w:val="a9"/>
              <w:ind w:left="108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24"/>
                <w:szCs w:val="24"/>
              </w:rPr>
              <w:t>Попробуйте исправить его.</w:t>
            </w:r>
          </w:p>
          <w:p w:rsidR="00FC19B4" w:rsidRPr="00884549" w:rsidRDefault="00FC19B4" w:rsidP="00FC19B4">
            <w:pPr>
              <w:pStyle w:val="a9"/>
              <w:ind w:left="1080"/>
              <w:rPr>
                <w:iCs/>
                <w:sz w:val="18"/>
                <w:szCs w:val="18"/>
              </w:rPr>
            </w:pPr>
          </w:p>
          <w:p w:rsidR="00FC19B4" w:rsidRPr="00884549" w:rsidRDefault="00FC19B4" w:rsidP="00FC19B4">
            <w:pPr>
              <w:pStyle w:val="a9"/>
              <w:ind w:left="1080"/>
              <w:rPr>
                <w:iCs/>
                <w:sz w:val="18"/>
                <w:szCs w:val="18"/>
              </w:rPr>
            </w:pPr>
            <w:r w:rsidRPr="00884549">
              <w:rPr>
                <w:iCs/>
                <w:sz w:val="18"/>
                <w:szCs w:val="18"/>
              </w:rPr>
              <w:t xml:space="preserve"> </w:t>
            </w:r>
            <w:r w:rsidRPr="00884549">
              <w:rPr>
                <w:b/>
                <w:bCs/>
                <w:iCs/>
                <w:sz w:val="18"/>
                <w:szCs w:val="18"/>
              </w:rPr>
              <w:t>Люблю грозу в начале мая,</w:t>
            </w:r>
          </w:p>
          <w:p w:rsidR="00FC19B4" w:rsidRPr="00884549" w:rsidRDefault="00FC19B4" w:rsidP="00FC19B4">
            <w:pPr>
              <w:pStyle w:val="a9"/>
              <w:ind w:left="1080"/>
              <w:rPr>
                <w:iCs/>
                <w:color w:val="FF0000"/>
                <w:sz w:val="18"/>
                <w:szCs w:val="18"/>
              </w:rPr>
            </w:pPr>
            <w:r w:rsidRPr="00884549">
              <w:rPr>
                <w:b/>
                <w:bCs/>
                <w:iCs/>
                <w:sz w:val="18"/>
                <w:szCs w:val="18"/>
              </w:rPr>
              <w:t xml:space="preserve"> Когда весенний, первый гром</w:t>
            </w:r>
            <w:r w:rsidRPr="00884549">
              <w:rPr>
                <w:b/>
                <w:bCs/>
                <w:iCs/>
                <w:color w:val="FF0000"/>
                <w:sz w:val="18"/>
                <w:szCs w:val="18"/>
              </w:rPr>
              <w:t>,</w:t>
            </w:r>
          </w:p>
          <w:p w:rsidR="00FC19B4" w:rsidRPr="00884549" w:rsidRDefault="00FC19B4" w:rsidP="00FC19B4">
            <w:pPr>
              <w:pStyle w:val="a9"/>
              <w:ind w:left="1080"/>
              <w:rPr>
                <w:iCs/>
                <w:color w:val="FF0000"/>
                <w:sz w:val="18"/>
                <w:szCs w:val="18"/>
              </w:rPr>
            </w:pPr>
            <w:r w:rsidRPr="00884549">
              <w:rPr>
                <w:b/>
                <w:bCs/>
                <w:iCs/>
                <w:color w:val="FF0000"/>
                <w:sz w:val="18"/>
                <w:szCs w:val="18"/>
              </w:rPr>
              <w:t xml:space="preserve"> Как бы </w:t>
            </w:r>
            <w:proofErr w:type="spellStart"/>
            <w:r w:rsidRPr="00884549">
              <w:rPr>
                <w:b/>
                <w:bCs/>
                <w:iCs/>
                <w:color w:val="FF0000"/>
                <w:sz w:val="18"/>
                <w:szCs w:val="18"/>
              </w:rPr>
              <w:t>резвяся</w:t>
            </w:r>
            <w:proofErr w:type="spellEnd"/>
            <w:r w:rsidRPr="00884549">
              <w:rPr>
                <w:b/>
                <w:bCs/>
                <w:iCs/>
                <w:color w:val="FF0000"/>
                <w:sz w:val="18"/>
                <w:szCs w:val="18"/>
              </w:rPr>
              <w:t xml:space="preserve"> и играя,</w:t>
            </w:r>
          </w:p>
          <w:p w:rsidR="00FC19B4" w:rsidRDefault="00CE4470" w:rsidP="00FC19B4">
            <w:pPr>
              <w:pStyle w:val="a9"/>
              <w:ind w:left="1080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 Грохочет в небе голубом. (Слайд 8)</w:t>
            </w:r>
          </w:p>
          <w:p w:rsidR="00FC19B4" w:rsidRDefault="00FC19B4" w:rsidP="00FC19B4">
            <w:pPr>
              <w:pStyle w:val="a9"/>
              <w:ind w:left="1080"/>
              <w:rPr>
                <w:b/>
                <w:bCs/>
                <w:iCs/>
                <w:sz w:val="18"/>
                <w:szCs w:val="18"/>
              </w:rPr>
            </w:pPr>
          </w:p>
          <w:p w:rsidR="00FC19B4" w:rsidRPr="00884549" w:rsidRDefault="00FC19B4" w:rsidP="00FC19B4">
            <w:pPr>
              <w:pStyle w:val="a9"/>
              <w:ind w:left="1080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Что меняется в восприятии картины? </w:t>
            </w:r>
            <w:proofErr w:type="gramStart"/>
            <w:r>
              <w:rPr>
                <w:iCs/>
                <w:sz w:val="24"/>
                <w:szCs w:val="24"/>
              </w:rPr>
              <w:t xml:space="preserve">Что «делают» деепричастия, употреблённые вместо глаголов? </w:t>
            </w:r>
            <w:r w:rsidRPr="00884549">
              <w:rPr>
                <w:i/>
                <w:iCs/>
                <w:sz w:val="24"/>
                <w:szCs w:val="24"/>
              </w:rPr>
              <w:t>(глаголы просто называют действие, а деепричастия его «рисуют», они вносят лёгкость, веселье, снимают напряжение)</w:t>
            </w:r>
            <w:proofErr w:type="gramEnd"/>
          </w:p>
          <w:p w:rsidR="00FC19B4" w:rsidRDefault="00FC19B4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Обратите внимание, три действия происходят одновременно, </w:t>
            </w:r>
            <w:proofErr w:type="spellStart"/>
            <w:r>
              <w:rPr>
                <w:iCs/>
                <w:sz w:val="24"/>
                <w:szCs w:val="24"/>
              </w:rPr>
              <w:t>одномоментно</w:t>
            </w:r>
            <w:proofErr w:type="spellEnd"/>
            <w:r>
              <w:rPr>
                <w:iCs/>
                <w:sz w:val="24"/>
                <w:szCs w:val="24"/>
              </w:rPr>
              <w:t>. (</w:t>
            </w:r>
            <w:r w:rsidRPr="00E13D8F">
              <w:rPr>
                <w:i/>
                <w:iCs/>
                <w:sz w:val="24"/>
                <w:szCs w:val="24"/>
              </w:rPr>
              <w:t xml:space="preserve">грохочет, </w:t>
            </w:r>
            <w:proofErr w:type="spellStart"/>
            <w:r w:rsidRPr="00E13D8F">
              <w:rPr>
                <w:i/>
                <w:iCs/>
                <w:sz w:val="24"/>
                <w:szCs w:val="24"/>
              </w:rPr>
              <w:t>резвяся</w:t>
            </w:r>
            <w:proofErr w:type="spellEnd"/>
            <w:r w:rsidRPr="00E13D8F">
              <w:rPr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E13D8F">
              <w:rPr>
                <w:i/>
                <w:iCs/>
                <w:sz w:val="24"/>
                <w:szCs w:val="24"/>
              </w:rPr>
              <w:t>и</w:t>
            </w:r>
            <w:proofErr w:type="gramEnd"/>
            <w:r w:rsidRPr="00E13D8F">
              <w:rPr>
                <w:i/>
                <w:iCs/>
                <w:sz w:val="24"/>
                <w:szCs w:val="24"/>
              </w:rPr>
              <w:t xml:space="preserve"> играя</w:t>
            </w:r>
            <w:r>
              <w:rPr>
                <w:iCs/>
                <w:sz w:val="24"/>
                <w:szCs w:val="24"/>
              </w:rPr>
              <w:t>) Если однородные члены перечисляют и удлиняют действие, то деепричастия его сокращают, рисуют ближе к реальности.</w:t>
            </w:r>
          </w:p>
          <w:p w:rsidR="00FC19B4" w:rsidRDefault="00FC19B4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Теперь перед вами отрывок из стихотворения «Родина» М.Ю.Лермонтова.</w:t>
            </w:r>
          </w:p>
          <w:p w:rsidR="00FC19B4" w:rsidRDefault="00FC19B4" w:rsidP="00FC19B4">
            <w:pPr>
              <w:pStyle w:val="a9"/>
              <w:ind w:left="1080"/>
              <w:rPr>
                <w:iCs/>
                <w:sz w:val="24"/>
                <w:szCs w:val="24"/>
              </w:rPr>
            </w:pPr>
          </w:p>
          <w:p w:rsidR="00FC19B4" w:rsidRPr="007C05B8" w:rsidRDefault="00FC19B4" w:rsidP="00FC19B4">
            <w:pPr>
              <w:pStyle w:val="a9"/>
              <w:ind w:left="1080"/>
              <w:rPr>
                <w:iCs/>
                <w:sz w:val="18"/>
                <w:szCs w:val="18"/>
              </w:rPr>
            </w:pPr>
            <w:r w:rsidRPr="007C05B8">
              <w:rPr>
                <w:b/>
                <w:bCs/>
                <w:iCs/>
                <w:sz w:val="18"/>
                <w:szCs w:val="18"/>
              </w:rPr>
              <w:t>Люблю дымок спаленной жнивы,</w:t>
            </w:r>
          </w:p>
          <w:p w:rsidR="00FC19B4" w:rsidRPr="007C05B8" w:rsidRDefault="00FC19B4" w:rsidP="00FC19B4">
            <w:pPr>
              <w:pStyle w:val="a9"/>
              <w:ind w:left="1080"/>
              <w:rPr>
                <w:iCs/>
                <w:sz w:val="18"/>
                <w:szCs w:val="18"/>
              </w:rPr>
            </w:pPr>
            <w:r w:rsidRPr="007C05B8">
              <w:rPr>
                <w:b/>
                <w:bCs/>
                <w:iCs/>
                <w:sz w:val="18"/>
                <w:szCs w:val="18"/>
              </w:rPr>
              <w:t>В степи ночующий обоз</w:t>
            </w:r>
          </w:p>
          <w:p w:rsidR="00FC19B4" w:rsidRPr="007C05B8" w:rsidRDefault="00FC19B4" w:rsidP="00FC19B4">
            <w:pPr>
              <w:pStyle w:val="a9"/>
              <w:ind w:left="1080"/>
              <w:rPr>
                <w:iCs/>
                <w:sz w:val="18"/>
                <w:szCs w:val="18"/>
              </w:rPr>
            </w:pPr>
            <w:r w:rsidRPr="007C05B8">
              <w:rPr>
                <w:b/>
                <w:bCs/>
                <w:iCs/>
                <w:sz w:val="18"/>
                <w:szCs w:val="18"/>
              </w:rPr>
              <w:t>И на холме средь желтой нивы</w:t>
            </w:r>
          </w:p>
          <w:p w:rsidR="00FC19B4" w:rsidRDefault="00FC19B4" w:rsidP="00FC19B4">
            <w:pPr>
              <w:pStyle w:val="a9"/>
              <w:ind w:left="1080"/>
              <w:rPr>
                <w:b/>
                <w:bCs/>
                <w:iCs/>
                <w:sz w:val="18"/>
                <w:szCs w:val="18"/>
              </w:rPr>
            </w:pPr>
            <w:r w:rsidRPr="007C05B8">
              <w:rPr>
                <w:b/>
                <w:bCs/>
                <w:iCs/>
                <w:sz w:val="18"/>
                <w:szCs w:val="18"/>
              </w:rPr>
              <w:t>Чету белеющих берез.</w:t>
            </w:r>
            <w:r w:rsidR="00CE4470">
              <w:rPr>
                <w:b/>
                <w:bCs/>
                <w:iCs/>
                <w:sz w:val="18"/>
                <w:szCs w:val="18"/>
              </w:rPr>
              <w:t xml:space="preserve">       </w:t>
            </w:r>
            <w:r w:rsidR="00CE4470" w:rsidRPr="00CE4470">
              <w:rPr>
                <w:b/>
                <w:bCs/>
                <w:iCs/>
                <w:sz w:val="18"/>
                <w:szCs w:val="18"/>
              </w:rPr>
              <w:t>(Слайд 9)</w:t>
            </w:r>
          </w:p>
          <w:p w:rsidR="00CE4470" w:rsidRPr="00CE4470" w:rsidRDefault="00CE4470" w:rsidP="00FC19B4">
            <w:pPr>
              <w:pStyle w:val="a9"/>
              <w:ind w:left="1080"/>
              <w:rPr>
                <w:b/>
                <w:bCs/>
                <w:iCs/>
                <w:sz w:val="18"/>
                <w:szCs w:val="18"/>
              </w:rPr>
            </w:pPr>
          </w:p>
          <w:p w:rsidR="00CE4470" w:rsidRDefault="00CE4470" w:rsidP="00CE4470">
            <w:pPr>
              <w:pStyle w:val="a9"/>
              <w:ind w:left="108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Какую картину рисует автор?</w:t>
            </w:r>
          </w:p>
          <w:p w:rsidR="00FC19B4" w:rsidRPr="00CE4470" w:rsidRDefault="00CE4470" w:rsidP="00FC19B4">
            <w:pPr>
              <w:pStyle w:val="a9"/>
              <w:ind w:left="1080"/>
              <w:rPr>
                <w:i/>
                <w:iCs/>
                <w:sz w:val="24"/>
                <w:szCs w:val="24"/>
              </w:rPr>
            </w:pPr>
            <w:r w:rsidRPr="00CE4470">
              <w:rPr>
                <w:i/>
                <w:iCs/>
                <w:sz w:val="24"/>
                <w:szCs w:val="24"/>
              </w:rPr>
              <w:t>(ответы учащихся)</w:t>
            </w:r>
          </w:p>
          <w:p w:rsidR="00FC19B4" w:rsidRDefault="00FC19B4" w:rsidP="00FC19B4">
            <w:pPr>
              <w:pStyle w:val="a9"/>
              <w:rPr>
                <w:bCs/>
                <w:iCs/>
                <w:sz w:val="24"/>
                <w:szCs w:val="24"/>
              </w:rPr>
            </w:pPr>
            <w:r w:rsidRPr="00E13D8F">
              <w:rPr>
                <w:bCs/>
                <w:iCs/>
                <w:sz w:val="24"/>
                <w:szCs w:val="24"/>
              </w:rPr>
              <w:t xml:space="preserve">- </w:t>
            </w:r>
            <w:r>
              <w:rPr>
                <w:bCs/>
                <w:iCs/>
                <w:sz w:val="24"/>
                <w:szCs w:val="24"/>
              </w:rPr>
              <w:t xml:space="preserve"> Значение, возможно, непонятных слов на слайде </w:t>
            </w:r>
            <w:r w:rsidRPr="00CE4470">
              <w:rPr>
                <w:b/>
                <w:bCs/>
                <w:iCs/>
                <w:sz w:val="24"/>
                <w:szCs w:val="24"/>
              </w:rPr>
              <w:t>(</w:t>
            </w:r>
            <w:r w:rsidR="00CE4470" w:rsidRPr="00CE4470">
              <w:rPr>
                <w:b/>
                <w:bCs/>
                <w:iCs/>
                <w:sz w:val="24"/>
                <w:szCs w:val="24"/>
              </w:rPr>
              <w:t xml:space="preserve">Слайд </w:t>
            </w:r>
            <w:r w:rsidRPr="00CE4470">
              <w:rPr>
                <w:b/>
                <w:bCs/>
                <w:iCs/>
                <w:sz w:val="24"/>
                <w:szCs w:val="24"/>
              </w:rPr>
              <w:t>10)</w:t>
            </w:r>
            <w:r>
              <w:rPr>
                <w:bCs/>
                <w:iCs/>
                <w:sz w:val="24"/>
                <w:szCs w:val="24"/>
              </w:rPr>
              <w:t xml:space="preserve">. </w:t>
            </w:r>
            <w:r w:rsidRPr="00E13D8F">
              <w:rPr>
                <w:bCs/>
                <w:iCs/>
                <w:sz w:val="24"/>
                <w:szCs w:val="24"/>
              </w:rPr>
              <w:t xml:space="preserve">Вместо причастий </w:t>
            </w:r>
            <w:r>
              <w:rPr>
                <w:bCs/>
                <w:iCs/>
                <w:sz w:val="24"/>
                <w:szCs w:val="24"/>
              </w:rPr>
              <w:t xml:space="preserve">используйте синонимичные обороты с союзным словом </w:t>
            </w:r>
            <w:proofErr w:type="gramStart"/>
            <w:r>
              <w:rPr>
                <w:bCs/>
                <w:iCs/>
                <w:sz w:val="24"/>
                <w:szCs w:val="24"/>
              </w:rPr>
              <w:t>который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. </w:t>
            </w:r>
          </w:p>
          <w:p w:rsidR="00FC19B4" w:rsidRPr="007C05B8" w:rsidRDefault="00FC19B4" w:rsidP="00FC19B4">
            <w:pPr>
              <w:pStyle w:val="a9"/>
              <w:ind w:left="1080"/>
              <w:rPr>
                <w:i/>
                <w:iCs/>
                <w:sz w:val="18"/>
                <w:szCs w:val="18"/>
              </w:rPr>
            </w:pPr>
            <w:r w:rsidRPr="007C05B8">
              <w:rPr>
                <w:i/>
                <w:iCs/>
                <w:sz w:val="18"/>
                <w:szCs w:val="18"/>
              </w:rPr>
              <w:lastRenderedPageBreak/>
              <w:t xml:space="preserve">Люблю дымок жнивы, которую спалили, </w:t>
            </w:r>
          </w:p>
          <w:p w:rsidR="00FC19B4" w:rsidRPr="007C05B8" w:rsidRDefault="00FC19B4" w:rsidP="00FC19B4">
            <w:pPr>
              <w:pStyle w:val="a9"/>
              <w:ind w:left="1080"/>
              <w:rPr>
                <w:i/>
                <w:iCs/>
                <w:sz w:val="18"/>
                <w:szCs w:val="18"/>
              </w:rPr>
            </w:pPr>
            <w:r w:rsidRPr="007C05B8">
              <w:rPr>
                <w:i/>
                <w:iCs/>
                <w:sz w:val="18"/>
                <w:szCs w:val="18"/>
              </w:rPr>
              <w:t>Обоз, который ночует в степи,</w:t>
            </w:r>
          </w:p>
          <w:p w:rsidR="00FC19B4" w:rsidRPr="007C05B8" w:rsidRDefault="00FC19B4" w:rsidP="00FC19B4">
            <w:pPr>
              <w:pStyle w:val="a9"/>
              <w:ind w:left="1080"/>
              <w:rPr>
                <w:i/>
                <w:iCs/>
                <w:sz w:val="18"/>
                <w:szCs w:val="18"/>
              </w:rPr>
            </w:pPr>
            <w:r w:rsidRPr="007C05B8">
              <w:rPr>
                <w:i/>
                <w:iCs/>
                <w:sz w:val="18"/>
                <w:szCs w:val="18"/>
              </w:rPr>
              <w:t>И на холме средь жёлтой нивы</w:t>
            </w:r>
          </w:p>
          <w:p w:rsidR="00FC19B4" w:rsidRPr="00CE4470" w:rsidRDefault="00FC19B4" w:rsidP="00FC19B4">
            <w:pPr>
              <w:pStyle w:val="a9"/>
              <w:ind w:left="1080"/>
              <w:rPr>
                <w:b/>
                <w:iCs/>
                <w:sz w:val="18"/>
                <w:szCs w:val="18"/>
              </w:rPr>
            </w:pPr>
            <w:r w:rsidRPr="007C05B8">
              <w:rPr>
                <w:i/>
                <w:iCs/>
                <w:sz w:val="18"/>
                <w:szCs w:val="18"/>
              </w:rPr>
              <w:t xml:space="preserve">Чету берёз, которые белеют. </w:t>
            </w:r>
            <w:r w:rsidR="00CE4470" w:rsidRPr="00CE4470">
              <w:rPr>
                <w:b/>
                <w:i/>
                <w:iCs/>
                <w:sz w:val="18"/>
                <w:szCs w:val="18"/>
              </w:rPr>
              <w:t>(Слайд 11)</w:t>
            </w:r>
          </w:p>
          <w:p w:rsidR="00FC19B4" w:rsidRDefault="00FC19B4" w:rsidP="00FC19B4">
            <w:pPr>
              <w:pStyle w:val="a9"/>
              <w:rPr>
                <w:bCs/>
                <w:iCs/>
                <w:sz w:val="24"/>
                <w:szCs w:val="24"/>
              </w:rPr>
            </w:pPr>
          </w:p>
          <w:p w:rsidR="00FC19B4" w:rsidRDefault="00CE4470" w:rsidP="00FC19B4">
            <w:pPr>
              <w:pStyle w:val="a9"/>
              <w:rPr>
                <w:bCs/>
                <w:iCs/>
                <w:sz w:val="24"/>
                <w:szCs w:val="24"/>
              </w:rPr>
            </w:pPr>
            <w:proofErr w:type="gramStart"/>
            <w:r>
              <w:rPr>
                <w:bCs/>
                <w:iCs/>
                <w:sz w:val="24"/>
                <w:szCs w:val="24"/>
              </w:rPr>
              <w:t xml:space="preserve">- </w:t>
            </w:r>
            <w:r w:rsidR="00FC19B4">
              <w:rPr>
                <w:bCs/>
                <w:iCs/>
                <w:sz w:val="24"/>
                <w:szCs w:val="24"/>
              </w:rPr>
              <w:t xml:space="preserve">Текст «потерял» или «приобрёл»? </w:t>
            </w:r>
            <w:r w:rsidR="00FC19B4" w:rsidRPr="0054157F">
              <w:rPr>
                <w:bCs/>
                <w:i/>
                <w:iCs/>
                <w:sz w:val="24"/>
                <w:szCs w:val="24"/>
              </w:rPr>
              <w:t>(потерял краткость, ритм, мелодию; приобрёл тяжесть, речевые повторы)</w:t>
            </w:r>
            <w:proofErr w:type="gramEnd"/>
          </w:p>
          <w:p w:rsidR="00FC19B4" w:rsidRDefault="00FC19B4" w:rsidP="00FC19B4">
            <w:pPr>
              <w:pStyle w:val="a9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Вывод: </w:t>
            </w:r>
          </w:p>
          <w:p w:rsidR="00FC19B4" w:rsidRDefault="00FC19B4" w:rsidP="00FC19B4">
            <w:pPr>
              <w:pStyle w:val="a9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Причастия и деепричастия в языке художественной литературы являются средством выразительности, используются в описаниях. Они  делают речь живой, экспрессивной, динамичной, яркой, позволяют избегать повторов.</w:t>
            </w:r>
          </w:p>
          <w:p w:rsidR="00FC19B4" w:rsidRDefault="00FC19B4" w:rsidP="00FC19B4">
            <w:pPr>
              <w:pStyle w:val="a9"/>
              <w:rPr>
                <w:bCs/>
                <w:iCs/>
                <w:sz w:val="24"/>
                <w:szCs w:val="24"/>
              </w:rPr>
            </w:pPr>
          </w:p>
          <w:p w:rsidR="00FC19B4" w:rsidRDefault="00CE4470" w:rsidP="00FC19B4">
            <w:pPr>
              <w:pStyle w:val="a9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="00FC19B4">
              <w:rPr>
                <w:bCs/>
                <w:iCs/>
                <w:sz w:val="24"/>
                <w:szCs w:val="24"/>
              </w:rPr>
              <w:t>Но это не</w:t>
            </w:r>
            <w:r>
              <w:rPr>
                <w:bCs/>
                <w:iCs/>
                <w:sz w:val="24"/>
                <w:szCs w:val="24"/>
              </w:rPr>
              <w:t xml:space="preserve"> единственная их функция. Мы </w:t>
            </w:r>
            <w:r w:rsidR="00FC19B4">
              <w:rPr>
                <w:bCs/>
                <w:iCs/>
                <w:sz w:val="24"/>
                <w:szCs w:val="24"/>
              </w:rPr>
              <w:t>о</w:t>
            </w:r>
            <w:r>
              <w:rPr>
                <w:bCs/>
                <w:iCs/>
                <w:sz w:val="24"/>
                <w:szCs w:val="24"/>
              </w:rPr>
              <w:t>пределили</w:t>
            </w:r>
            <w:r w:rsidR="00FC19B4">
              <w:rPr>
                <w:bCs/>
                <w:iCs/>
                <w:sz w:val="24"/>
                <w:szCs w:val="24"/>
              </w:rPr>
              <w:t xml:space="preserve">, что задачи делового </w:t>
            </w:r>
            <w:r>
              <w:rPr>
                <w:bCs/>
                <w:iCs/>
                <w:sz w:val="24"/>
                <w:szCs w:val="24"/>
              </w:rPr>
              <w:t xml:space="preserve">стиля и научного схожи. </w:t>
            </w:r>
            <w:proofErr w:type="gramStart"/>
            <w:r>
              <w:rPr>
                <w:bCs/>
                <w:iCs/>
                <w:sz w:val="24"/>
                <w:szCs w:val="24"/>
              </w:rPr>
              <w:t>Для них</w:t>
            </w:r>
            <w:r w:rsidR="00FC19B4">
              <w:rPr>
                <w:bCs/>
                <w:iCs/>
                <w:sz w:val="24"/>
                <w:szCs w:val="24"/>
              </w:rPr>
              <w:t xml:space="preserve"> характерны сжатость, лаконичность, логичность, конкретность.</w:t>
            </w:r>
            <w:proofErr w:type="gramEnd"/>
            <w:r w:rsidR="00FC19B4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 xml:space="preserve">Это отличает научно-деловую речь от </w:t>
            </w:r>
            <w:proofErr w:type="gramStart"/>
            <w:r>
              <w:rPr>
                <w:bCs/>
                <w:iCs/>
                <w:sz w:val="24"/>
                <w:szCs w:val="24"/>
              </w:rPr>
              <w:t>художественной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. </w:t>
            </w:r>
            <w:r w:rsidR="00FC19B4">
              <w:rPr>
                <w:bCs/>
                <w:iCs/>
                <w:sz w:val="24"/>
                <w:szCs w:val="24"/>
              </w:rPr>
              <w:t xml:space="preserve">Предлагаю найти сходства и различия в представленных вам фразах. </w:t>
            </w:r>
          </w:p>
          <w:p w:rsidR="00FC19B4" w:rsidRDefault="00FC19B4" w:rsidP="00FC19B4">
            <w:pPr>
              <w:pStyle w:val="a9"/>
              <w:rPr>
                <w:bCs/>
                <w:iCs/>
                <w:sz w:val="24"/>
                <w:szCs w:val="24"/>
              </w:rPr>
            </w:pPr>
          </w:p>
          <w:p w:rsidR="00FC19B4" w:rsidRDefault="00FC19B4" w:rsidP="00FC19B4">
            <w:pPr>
              <w:pStyle w:val="a9"/>
              <w:rPr>
                <w:bCs/>
                <w:iCs/>
                <w:sz w:val="24"/>
                <w:szCs w:val="24"/>
              </w:rPr>
            </w:pPr>
          </w:p>
          <w:p w:rsidR="00FC19B4" w:rsidRPr="00DF586E" w:rsidRDefault="00FC19B4" w:rsidP="00FC19B4">
            <w:pPr>
              <w:rPr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  </w:t>
            </w:r>
            <w:r w:rsidR="00CE4470">
              <w:rPr>
                <w:bCs/>
                <w:iCs/>
                <w:sz w:val="24"/>
                <w:szCs w:val="24"/>
              </w:rPr>
              <w:t xml:space="preserve">        </w:t>
            </w:r>
            <w:r w:rsidRPr="00DF586E">
              <w:rPr>
                <w:i/>
                <w:iCs/>
                <w:sz w:val="24"/>
                <w:szCs w:val="24"/>
              </w:rPr>
              <w:t xml:space="preserve">Жнива – невспаханное поле с остатками </w:t>
            </w:r>
            <w:r w:rsidR="00CE4470">
              <w:rPr>
                <w:i/>
                <w:iCs/>
                <w:sz w:val="24"/>
                <w:szCs w:val="24"/>
              </w:rPr>
              <w:t xml:space="preserve">     </w:t>
            </w:r>
            <w:r w:rsidRPr="00DF586E">
              <w:rPr>
                <w:i/>
                <w:iCs/>
                <w:sz w:val="24"/>
                <w:szCs w:val="24"/>
              </w:rPr>
              <w:t>соломы на корню, с которого сжаты хлеба.</w:t>
            </w:r>
          </w:p>
          <w:p w:rsidR="00FC19B4" w:rsidRPr="00CE4470" w:rsidRDefault="00FC19B4" w:rsidP="00FC19B4">
            <w:pPr>
              <w:pStyle w:val="a9"/>
              <w:rPr>
                <w:iCs/>
              </w:rPr>
            </w:pPr>
            <w:r w:rsidRPr="00DF586E">
              <w:rPr>
                <w:i/>
                <w:iCs/>
                <w:sz w:val="24"/>
                <w:szCs w:val="24"/>
              </w:rPr>
              <w:t xml:space="preserve">      </w:t>
            </w:r>
            <w:r w:rsidR="00CE4470">
              <w:rPr>
                <w:i/>
                <w:iCs/>
                <w:sz w:val="24"/>
                <w:szCs w:val="24"/>
              </w:rPr>
              <w:t xml:space="preserve">                </w:t>
            </w:r>
            <w:r w:rsidRPr="00DF586E">
              <w:rPr>
                <w:i/>
                <w:iCs/>
                <w:sz w:val="24"/>
                <w:szCs w:val="24"/>
              </w:rPr>
              <w:t xml:space="preserve"> </w:t>
            </w:r>
            <w:r w:rsidRPr="00CE4470">
              <w:rPr>
                <w:iCs/>
              </w:rPr>
              <w:t>Толковый словарь русского языка</w:t>
            </w:r>
          </w:p>
          <w:p w:rsidR="00FC19B4" w:rsidRPr="00DF586E" w:rsidRDefault="00FC19B4" w:rsidP="00FC19B4">
            <w:pPr>
              <w:pStyle w:val="a9"/>
              <w:rPr>
                <w:i/>
                <w:iCs/>
                <w:sz w:val="24"/>
                <w:szCs w:val="24"/>
              </w:rPr>
            </w:pPr>
            <w:r w:rsidRPr="00DF586E">
              <w:rPr>
                <w:i/>
                <w:iCs/>
                <w:sz w:val="24"/>
                <w:szCs w:val="24"/>
              </w:rPr>
              <w:t>Улыбка – это кривая, сглаживающая все шероховатости жизни.</w:t>
            </w:r>
          </w:p>
          <w:p w:rsidR="00FC19B4" w:rsidRPr="00CE4470" w:rsidRDefault="00FC19B4" w:rsidP="00FC19B4">
            <w:pPr>
              <w:pStyle w:val="a9"/>
              <w:rPr>
                <w:iCs/>
              </w:rPr>
            </w:pPr>
            <w:r w:rsidRPr="00DF586E">
              <w:rPr>
                <w:i/>
                <w:iCs/>
                <w:sz w:val="24"/>
                <w:szCs w:val="24"/>
              </w:rPr>
              <w:t xml:space="preserve">                              </w:t>
            </w:r>
            <w:r w:rsidR="00CE4470">
              <w:rPr>
                <w:i/>
                <w:iCs/>
                <w:sz w:val="24"/>
                <w:szCs w:val="24"/>
              </w:rPr>
              <w:t xml:space="preserve">             </w:t>
            </w:r>
            <w:r w:rsidRPr="00DF586E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4470">
              <w:rPr>
                <w:iCs/>
              </w:rPr>
              <w:t>Филлис</w:t>
            </w:r>
            <w:proofErr w:type="spellEnd"/>
            <w:r w:rsidRPr="00CE4470">
              <w:rPr>
                <w:iCs/>
              </w:rPr>
              <w:t xml:space="preserve"> </w:t>
            </w:r>
            <w:proofErr w:type="spellStart"/>
            <w:r w:rsidRPr="00CE4470">
              <w:rPr>
                <w:iCs/>
              </w:rPr>
              <w:t>Диллер</w:t>
            </w:r>
            <w:proofErr w:type="spellEnd"/>
          </w:p>
          <w:p w:rsidR="00FC19B4" w:rsidRDefault="00FC19B4" w:rsidP="00FC19B4">
            <w:pPr>
              <w:pStyle w:val="a9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(сходство в том, что это определения слов, объяснения, одинаково построенные по типу научного стиля, построенные при помощи причастий; различие в том, что первое – научное определение, а второе - </w:t>
            </w:r>
            <w:r>
              <w:rPr>
                <w:i/>
                <w:iCs/>
                <w:sz w:val="24"/>
                <w:szCs w:val="24"/>
              </w:rPr>
              <w:lastRenderedPageBreak/>
              <w:t>художественное)</w:t>
            </w:r>
          </w:p>
          <w:p w:rsidR="00FC19B4" w:rsidRDefault="00FC19B4" w:rsidP="00FC19B4">
            <w:pPr>
              <w:pStyle w:val="a9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Подумайте, какое слово из второго высказывания относит нас в точную науку</w:t>
            </w:r>
            <w:r w:rsidR="00CE4470">
              <w:rPr>
                <w:iCs/>
                <w:sz w:val="24"/>
                <w:szCs w:val="24"/>
              </w:rPr>
              <w:t xml:space="preserve">?  </w:t>
            </w:r>
            <w:proofErr w:type="gramStart"/>
            <w:r w:rsidR="00CE4470">
              <w:rPr>
                <w:iCs/>
                <w:sz w:val="24"/>
                <w:szCs w:val="24"/>
              </w:rPr>
              <w:t>К</w:t>
            </w:r>
            <w:r>
              <w:rPr>
                <w:iCs/>
                <w:sz w:val="24"/>
                <w:szCs w:val="24"/>
              </w:rPr>
              <w:t xml:space="preserve">акую? </w:t>
            </w:r>
            <w:r w:rsidRPr="00DF586E">
              <w:rPr>
                <w:i/>
                <w:iCs/>
                <w:sz w:val="24"/>
                <w:szCs w:val="24"/>
              </w:rPr>
              <w:t>(кривая, в ге</w:t>
            </w:r>
            <w:r>
              <w:rPr>
                <w:i/>
                <w:iCs/>
                <w:sz w:val="24"/>
                <w:szCs w:val="24"/>
              </w:rPr>
              <w:t>о</w:t>
            </w:r>
            <w:r w:rsidRPr="00DF586E">
              <w:rPr>
                <w:i/>
                <w:iCs/>
                <w:sz w:val="24"/>
                <w:szCs w:val="24"/>
              </w:rPr>
              <w:t>метрию)</w:t>
            </w:r>
            <w:proofErr w:type="gramEnd"/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Предлагаю разыграть сценку «На уроке геометрии». Слова для актёров готовы. Желающих сыграть роль </w:t>
            </w:r>
            <w:proofErr w:type="spellStart"/>
            <w:r>
              <w:rPr>
                <w:iCs/>
                <w:sz w:val="24"/>
                <w:szCs w:val="24"/>
              </w:rPr>
              <w:t>Индиры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Изатбековны</w:t>
            </w:r>
            <w:proofErr w:type="spellEnd"/>
            <w:r>
              <w:rPr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iCs/>
                <w:sz w:val="24"/>
                <w:szCs w:val="24"/>
              </w:rPr>
              <w:t>Дудиева</w:t>
            </w:r>
            <w:proofErr w:type="spellEnd"/>
            <w:r>
              <w:rPr>
                <w:iCs/>
                <w:sz w:val="24"/>
                <w:szCs w:val="24"/>
              </w:rPr>
              <w:t xml:space="preserve"> Сармата прошу к доске.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(учитель раздаёт слова актёрам) Задача для остальных – записать причастия и деепричастия из речи актёров, определить их роль в научном стиле.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r w:rsidRPr="00E60DA5">
              <w:rPr>
                <w:i/>
                <w:iCs/>
                <w:sz w:val="24"/>
                <w:szCs w:val="24"/>
              </w:rPr>
              <w:t>Учитель.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Теорема Пифагора – одна из основополагающих теорем геометрии. Желающие озвучить её есть среди присутствующих?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 w:rsidRPr="00E60DA5">
              <w:rPr>
                <w:i/>
                <w:iCs/>
                <w:sz w:val="24"/>
                <w:szCs w:val="24"/>
              </w:rPr>
              <w:t>Ученик</w:t>
            </w:r>
            <w:r>
              <w:rPr>
                <w:i/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 xml:space="preserve"> В прямоугольном треугольнике квадрат гипотенузы равен сумме квадратов катетов.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Учитель. </w:t>
            </w:r>
            <w:proofErr w:type="gramStart"/>
            <w:r>
              <w:rPr>
                <w:iCs/>
                <w:sz w:val="24"/>
                <w:szCs w:val="24"/>
              </w:rPr>
              <w:t xml:space="preserve">Обозначив длину гипотенузы через </w:t>
            </w:r>
            <w:r w:rsidRPr="00F97415">
              <w:rPr>
                <w:iCs/>
                <w:color w:val="FF0000"/>
                <w:sz w:val="24"/>
                <w:szCs w:val="24"/>
              </w:rPr>
              <w:t>с</w:t>
            </w:r>
            <w:r>
              <w:rPr>
                <w:iCs/>
                <w:sz w:val="24"/>
                <w:szCs w:val="24"/>
              </w:rPr>
              <w:t xml:space="preserve">, а длину катетов через </w:t>
            </w:r>
            <w:r w:rsidRPr="00F97415">
              <w:rPr>
                <w:iCs/>
                <w:color w:val="FF0000"/>
                <w:sz w:val="24"/>
                <w:szCs w:val="24"/>
              </w:rPr>
              <w:t xml:space="preserve">а </w:t>
            </w:r>
            <w:r>
              <w:rPr>
                <w:iCs/>
                <w:sz w:val="24"/>
                <w:szCs w:val="24"/>
              </w:rPr>
              <w:t xml:space="preserve">и </w:t>
            </w:r>
            <w:r w:rsidRPr="00F97415">
              <w:rPr>
                <w:iCs/>
                <w:color w:val="FF0000"/>
                <w:sz w:val="24"/>
                <w:szCs w:val="24"/>
              </w:rPr>
              <w:t>в</w:t>
            </w:r>
            <w:r>
              <w:rPr>
                <w:iCs/>
                <w:color w:val="FF0000"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>получаем равенство.</w:t>
            </w:r>
            <w:proofErr w:type="gramEnd"/>
            <w:r>
              <w:rPr>
                <w:iCs/>
                <w:sz w:val="24"/>
                <w:szCs w:val="24"/>
              </w:rPr>
              <w:t xml:space="preserve"> Какое?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Ученик.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F97415">
              <w:rPr>
                <w:iCs/>
                <w:color w:val="FF0000"/>
                <w:sz w:val="24"/>
                <w:szCs w:val="24"/>
              </w:rPr>
              <w:t xml:space="preserve">А </w:t>
            </w:r>
            <w:r>
              <w:rPr>
                <w:iCs/>
                <w:color w:val="FF0000"/>
                <w:sz w:val="24"/>
                <w:szCs w:val="24"/>
              </w:rPr>
              <w:t>……..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Учитель.</w:t>
            </w:r>
            <w:r>
              <w:rPr>
                <w:iCs/>
                <w:sz w:val="24"/>
                <w:szCs w:val="24"/>
              </w:rPr>
              <w:t xml:space="preserve"> Уравнение составлено правильно. Уверена, теорема будет </w:t>
            </w:r>
            <w:proofErr w:type="gramStart"/>
            <w:r>
              <w:rPr>
                <w:iCs/>
                <w:sz w:val="24"/>
                <w:szCs w:val="24"/>
              </w:rPr>
              <w:t>доказана</w:t>
            </w:r>
            <w:proofErr w:type="gramEnd"/>
            <w:r>
              <w:rPr>
                <w:iCs/>
                <w:sz w:val="24"/>
                <w:szCs w:val="24"/>
              </w:rPr>
              <w:t xml:space="preserve"> верно.  </w:t>
            </w:r>
          </w:p>
          <w:p w:rsidR="002B44E6" w:rsidRDefault="00FC19B4" w:rsidP="00FC19B4">
            <w:pPr>
              <w:pStyle w:val="a9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(основополагающих, желающие, присутствующих, обозначив, составлено, уверена, доказана)</w:t>
            </w:r>
          </w:p>
          <w:p w:rsidR="00FC19B4" w:rsidRPr="002B44E6" w:rsidRDefault="002B44E6" w:rsidP="002B44E6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</w:t>
            </w:r>
            <w:r w:rsidRPr="002B44E6">
              <w:rPr>
                <w:iCs/>
                <w:sz w:val="24"/>
                <w:szCs w:val="24"/>
              </w:rPr>
              <w:t>Выв</w:t>
            </w:r>
            <w:r w:rsidR="00CE4470">
              <w:rPr>
                <w:iCs/>
                <w:sz w:val="24"/>
                <w:szCs w:val="24"/>
              </w:rPr>
              <w:t>од: причастия и деепричастия в научной речи служат</w:t>
            </w:r>
            <w:r w:rsidR="00FC19B4" w:rsidRPr="002B44E6">
              <w:rPr>
                <w:iCs/>
                <w:sz w:val="24"/>
                <w:szCs w:val="24"/>
              </w:rPr>
              <w:t xml:space="preserve"> краткости, точности речи</w:t>
            </w:r>
            <w:r w:rsidRPr="002B44E6">
              <w:rPr>
                <w:iCs/>
                <w:sz w:val="24"/>
                <w:szCs w:val="24"/>
              </w:rPr>
              <w:t>.</w:t>
            </w:r>
          </w:p>
          <w:p w:rsidR="002B44E6" w:rsidRDefault="002B44E6" w:rsidP="002B44E6">
            <w:pPr>
              <w:pStyle w:val="a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ab/>
            </w:r>
          </w:p>
          <w:p w:rsidR="00FC19B4" w:rsidRDefault="002B44E6" w:rsidP="002B44E6">
            <w:pPr>
              <w:pStyle w:val="a9"/>
              <w:ind w:left="10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</w:t>
            </w:r>
            <w:r w:rsidR="00CE4470">
              <w:rPr>
                <w:iCs/>
                <w:sz w:val="24"/>
                <w:szCs w:val="24"/>
              </w:rPr>
              <w:t>- Я уверена, что кто-то</w:t>
            </w:r>
            <w:r w:rsidR="00FC19B4">
              <w:rPr>
                <w:iCs/>
                <w:sz w:val="24"/>
                <w:szCs w:val="24"/>
              </w:rPr>
              <w:t xml:space="preserve"> из вас </w:t>
            </w:r>
            <w:r w:rsidR="00CE4470">
              <w:rPr>
                <w:iCs/>
                <w:sz w:val="24"/>
                <w:szCs w:val="24"/>
              </w:rPr>
              <w:t>свяжет своё будущее со сферой</w:t>
            </w:r>
            <w:r w:rsidR="00FC19B4">
              <w:rPr>
                <w:iCs/>
                <w:sz w:val="24"/>
                <w:szCs w:val="24"/>
              </w:rPr>
              <w:t xml:space="preserve"> юр</w:t>
            </w:r>
            <w:r>
              <w:rPr>
                <w:iCs/>
                <w:sz w:val="24"/>
                <w:szCs w:val="24"/>
              </w:rPr>
              <w:t>испруденции</w:t>
            </w:r>
            <w:proofErr w:type="gramStart"/>
            <w:r w:rsidR="00CE4470">
              <w:rPr>
                <w:iCs/>
                <w:sz w:val="24"/>
                <w:szCs w:val="24"/>
              </w:rPr>
              <w:t>.</w:t>
            </w:r>
            <w:proofErr w:type="gramEnd"/>
            <w:r w:rsidR="00CE4470">
              <w:rPr>
                <w:iCs/>
                <w:sz w:val="24"/>
                <w:szCs w:val="24"/>
              </w:rPr>
              <w:t xml:space="preserve"> Тогда</w:t>
            </w:r>
            <w:r w:rsidR="00FC19B4">
              <w:rPr>
                <w:iCs/>
                <w:sz w:val="24"/>
                <w:szCs w:val="24"/>
              </w:rPr>
              <w:t xml:space="preserve"> вас ждут бумаги: заявления, договоры, протоколы, приказы, </w:t>
            </w:r>
            <w:r w:rsidR="00FC19B4">
              <w:rPr>
                <w:iCs/>
                <w:sz w:val="24"/>
                <w:szCs w:val="24"/>
              </w:rPr>
              <w:lastRenderedPageBreak/>
              <w:t xml:space="preserve">иски и многое </w:t>
            </w:r>
            <w:r w:rsidR="00CE4470">
              <w:rPr>
                <w:iCs/>
                <w:sz w:val="24"/>
                <w:szCs w:val="24"/>
              </w:rPr>
              <w:t xml:space="preserve">другое. У вас у всех есть возможность </w:t>
            </w:r>
            <w:r>
              <w:rPr>
                <w:iCs/>
                <w:sz w:val="24"/>
                <w:szCs w:val="24"/>
              </w:rPr>
              <w:t xml:space="preserve">попробовать </w:t>
            </w:r>
            <w:r w:rsidR="00FC19B4">
              <w:rPr>
                <w:iCs/>
                <w:sz w:val="24"/>
                <w:szCs w:val="24"/>
              </w:rPr>
              <w:t>уже сейчас грамотно их составлять, чтобы стать профессионалом в своем деле.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ab/>
              <w:t>Смоделируем ситуацию на</w:t>
            </w:r>
            <w:r w:rsidR="00CE4470">
              <w:rPr>
                <w:iCs/>
                <w:sz w:val="24"/>
                <w:szCs w:val="24"/>
              </w:rPr>
              <w:t xml:space="preserve"> примере сказки «Курочка Ряба». </w:t>
            </w:r>
            <w:r w:rsidR="00CE4470" w:rsidRPr="00CE4470">
              <w:rPr>
                <w:b/>
                <w:iCs/>
                <w:sz w:val="24"/>
                <w:szCs w:val="24"/>
              </w:rPr>
              <w:t>(</w:t>
            </w:r>
            <w:r w:rsidR="00CE4470">
              <w:rPr>
                <w:b/>
                <w:iCs/>
                <w:sz w:val="24"/>
                <w:szCs w:val="24"/>
              </w:rPr>
              <w:t xml:space="preserve">Слайд </w:t>
            </w:r>
            <w:r w:rsidR="00CE4470" w:rsidRPr="00CE4470">
              <w:rPr>
                <w:b/>
                <w:iCs/>
                <w:sz w:val="24"/>
                <w:szCs w:val="24"/>
              </w:rPr>
              <w:t>13)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ab/>
              <w:t>Современность. Дед и Баба пожалели о том, что золотое яйцо было разбито – всё-таки золотое! И решили они подать в суд на мышь, которая, взмахнув хвостиком, разбила яйцо, хотя её об этом никто не просил. Теперь они требуют компенсацию за нанесение материального и морального ущерба. Мышке надо оправдатьс</w:t>
            </w:r>
            <w:r w:rsidR="00CE4470">
              <w:rPr>
                <w:iCs/>
                <w:sz w:val="24"/>
                <w:szCs w:val="24"/>
              </w:rPr>
              <w:t>я перед судом, написав возражение на исковое заявление</w:t>
            </w:r>
            <w:r>
              <w:rPr>
                <w:iCs/>
                <w:sz w:val="24"/>
                <w:szCs w:val="24"/>
              </w:rPr>
              <w:t xml:space="preserve"> ответчика. Нужно соблюдать специальную лексику, готовые языковые формулы-клише. Предлагаю воспользоваться словами для справок. Это будут причастия и деепричастия.</w:t>
            </w:r>
            <w:r w:rsidR="00CE4470">
              <w:rPr>
                <w:iCs/>
                <w:sz w:val="24"/>
                <w:szCs w:val="24"/>
              </w:rPr>
              <w:t xml:space="preserve"> </w:t>
            </w:r>
          </w:p>
          <w:p w:rsidR="00CE4470" w:rsidRPr="00CE4470" w:rsidRDefault="00CE4470" w:rsidP="00FC19B4">
            <w:pPr>
              <w:pStyle w:val="a9"/>
              <w:rPr>
                <w:b/>
                <w:iCs/>
                <w:sz w:val="24"/>
                <w:szCs w:val="24"/>
              </w:rPr>
            </w:pPr>
            <w:r w:rsidRPr="00CE4470">
              <w:rPr>
                <w:b/>
                <w:iCs/>
                <w:sz w:val="24"/>
                <w:szCs w:val="24"/>
              </w:rPr>
              <w:t>(Слайд 14)</w:t>
            </w:r>
          </w:p>
          <w:p w:rsidR="00FC19B4" w:rsidRPr="00F97415" w:rsidRDefault="00FC19B4" w:rsidP="00FC19B4">
            <w:pPr>
              <w:pStyle w:val="a9"/>
              <w:rPr>
                <w:iCs/>
                <w:sz w:val="24"/>
                <w:szCs w:val="24"/>
              </w:rPr>
            </w:pPr>
          </w:p>
          <w:p w:rsidR="00FC19B4" w:rsidRPr="002B44E6" w:rsidRDefault="00FC19B4" w:rsidP="00FC19B4">
            <w:pPr>
              <w:pStyle w:val="a9"/>
              <w:rPr>
                <w:b/>
                <w:iCs/>
              </w:rPr>
            </w:pPr>
            <w:r w:rsidRPr="00895D03">
              <w:rPr>
                <w:iCs/>
                <w:sz w:val="24"/>
                <w:szCs w:val="24"/>
              </w:rPr>
              <w:t xml:space="preserve">                     </w:t>
            </w:r>
            <w:r w:rsidRPr="002B44E6">
              <w:rPr>
                <w:b/>
                <w:bCs/>
                <w:iCs/>
              </w:rPr>
              <w:t>Возражение на исковое заявление.</w:t>
            </w:r>
          </w:p>
          <w:p w:rsidR="00FC19B4" w:rsidRPr="002B44E6" w:rsidRDefault="00CE4470" w:rsidP="00FC19B4">
            <w:pPr>
              <w:pStyle w:val="a9"/>
              <w:rPr>
                <w:iCs/>
              </w:rPr>
            </w:pPr>
            <w:r>
              <w:rPr>
                <w:iCs/>
              </w:rPr>
              <w:tab/>
            </w:r>
            <w:r w:rsidR="00FC19B4" w:rsidRPr="002B44E6">
              <w:rPr>
                <w:b/>
                <w:bCs/>
                <w:iCs/>
              </w:rPr>
              <w:t xml:space="preserve">Я мышь </w:t>
            </w:r>
            <w:proofErr w:type="spellStart"/>
            <w:r w:rsidR="00FC19B4" w:rsidRPr="002B44E6">
              <w:rPr>
                <w:b/>
                <w:bCs/>
                <w:iCs/>
              </w:rPr>
              <w:t>Глафира</w:t>
            </w:r>
            <w:proofErr w:type="spellEnd"/>
            <w:r w:rsidR="00FC19B4" w:rsidRPr="002B44E6">
              <w:rPr>
                <w:b/>
                <w:bCs/>
                <w:iCs/>
              </w:rPr>
              <w:t>, … в совершении преступления Дедом и Бабой, так как взмахом моего хвоста было … золотое яйцо, … курочкой Рябой</w:t>
            </w:r>
            <w:proofErr w:type="gramStart"/>
            <w:r w:rsidR="00FC19B4" w:rsidRPr="002B44E6">
              <w:rPr>
                <w:b/>
                <w:bCs/>
                <w:iCs/>
              </w:rPr>
              <w:t>.</w:t>
            </w:r>
            <w:proofErr w:type="gramEnd"/>
            <w:r w:rsidR="00FC19B4" w:rsidRPr="002B44E6">
              <w:rPr>
                <w:b/>
                <w:bCs/>
                <w:iCs/>
              </w:rPr>
              <w:t xml:space="preserve"> … </w:t>
            </w:r>
            <w:proofErr w:type="gramStart"/>
            <w:r w:rsidR="00FC19B4" w:rsidRPr="002B44E6">
              <w:rPr>
                <w:b/>
                <w:bCs/>
                <w:iCs/>
              </w:rPr>
              <w:t>к</w:t>
            </w:r>
            <w:proofErr w:type="gramEnd"/>
            <w:r w:rsidR="00FC19B4" w:rsidRPr="002B44E6">
              <w:rPr>
                <w:b/>
                <w:bCs/>
                <w:iCs/>
              </w:rPr>
              <w:t>омпенсация в размере 3 мешков зерна. По словам Деда и Бабы, золотое яйцо … мной намеренно, с целью нанесения материального ущерба.</w:t>
            </w:r>
          </w:p>
          <w:p w:rsidR="00FC19B4" w:rsidRPr="002B44E6" w:rsidRDefault="00FC19B4" w:rsidP="00FC19B4">
            <w:pPr>
              <w:pStyle w:val="a9"/>
              <w:rPr>
                <w:iCs/>
              </w:rPr>
            </w:pPr>
            <w:r w:rsidRPr="002B44E6">
              <w:rPr>
                <w:b/>
                <w:bCs/>
                <w:iCs/>
              </w:rPr>
              <w:tab/>
            </w:r>
            <w:r w:rsidRPr="002B44E6">
              <w:rPr>
                <w:b/>
                <w:bCs/>
                <w:iCs/>
              </w:rPr>
              <w:tab/>
              <w:t>… заявить, что мои действия были … гуманными чувствами</w:t>
            </w:r>
            <w:proofErr w:type="gramStart"/>
            <w:r w:rsidRPr="002B44E6">
              <w:rPr>
                <w:b/>
                <w:bCs/>
                <w:iCs/>
              </w:rPr>
              <w:t>.</w:t>
            </w:r>
            <w:proofErr w:type="gramEnd"/>
            <w:r w:rsidRPr="002B44E6">
              <w:rPr>
                <w:b/>
                <w:bCs/>
                <w:iCs/>
              </w:rPr>
              <w:t xml:space="preserve"> …, </w:t>
            </w:r>
            <w:proofErr w:type="gramStart"/>
            <w:r w:rsidRPr="002B44E6">
              <w:rPr>
                <w:b/>
                <w:bCs/>
                <w:iCs/>
              </w:rPr>
              <w:t>к</w:t>
            </w:r>
            <w:proofErr w:type="gramEnd"/>
            <w:r w:rsidRPr="002B44E6">
              <w:rPr>
                <w:b/>
                <w:bCs/>
                <w:iCs/>
              </w:rPr>
              <w:t xml:space="preserve">ак Дед и Баба безуспешно пытаются разбить яйцо, я решила помочь старым людям. Но мои бескорыстные действия были неверно ... </w:t>
            </w:r>
          </w:p>
          <w:p w:rsidR="00FC19B4" w:rsidRPr="002B44E6" w:rsidRDefault="00FC19B4" w:rsidP="00FC19B4">
            <w:pPr>
              <w:pStyle w:val="a9"/>
              <w:rPr>
                <w:iCs/>
              </w:rPr>
            </w:pPr>
            <w:r w:rsidRPr="002B44E6">
              <w:rPr>
                <w:b/>
                <w:bCs/>
                <w:iCs/>
              </w:rPr>
              <w:tab/>
            </w:r>
            <w:r w:rsidRPr="002B44E6">
              <w:rPr>
                <w:b/>
                <w:bCs/>
                <w:iCs/>
              </w:rPr>
              <w:tab/>
              <w:t>На основании …, считаю обвинения в свой адрес ... Прошу суд отказать в удовлетворении … искового требования.</w:t>
            </w:r>
          </w:p>
          <w:p w:rsidR="00FC19B4" w:rsidRPr="002B44E6" w:rsidRDefault="00FC19B4" w:rsidP="00FC19B4">
            <w:pPr>
              <w:pStyle w:val="a9"/>
              <w:rPr>
                <w:iCs/>
              </w:rPr>
            </w:pPr>
            <w:r w:rsidRPr="002B44E6">
              <w:rPr>
                <w:b/>
                <w:bCs/>
                <w:i/>
                <w:iCs/>
              </w:rPr>
              <w:t xml:space="preserve">           11.03.2022                    </w:t>
            </w:r>
            <w:r w:rsidR="002B44E6">
              <w:rPr>
                <w:b/>
                <w:bCs/>
                <w:i/>
                <w:iCs/>
              </w:rPr>
              <w:t xml:space="preserve">                </w:t>
            </w:r>
            <w:r w:rsidRPr="002B44E6">
              <w:rPr>
                <w:b/>
                <w:bCs/>
                <w:i/>
                <w:iCs/>
              </w:rPr>
              <w:t xml:space="preserve">   Мышь </w:t>
            </w:r>
            <w:proofErr w:type="spellStart"/>
            <w:r w:rsidRPr="002B44E6">
              <w:rPr>
                <w:b/>
                <w:bCs/>
                <w:i/>
                <w:iCs/>
              </w:rPr>
              <w:t>Глафира</w:t>
            </w:r>
            <w:proofErr w:type="spellEnd"/>
            <w:r w:rsidRPr="002B44E6">
              <w:rPr>
                <w:b/>
                <w:bCs/>
                <w:i/>
                <w:iCs/>
              </w:rPr>
              <w:t xml:space="preserve"> </w:t>
            </w: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</w:p>
          <w:p w:rsidR="00FC19B4" w:rsidRDefault="00FC19B4" w:rsidP="00FC19B4">
            <w:pPr>
              <w:pStyle w:val="a9"/>
              <w:rPr>
                <w:iCs/>
                <w:sz w:val="24"/>
                <w:szCs w:val="24"/>
              </w:rPr>
            </w:pPr>
          </w:p>
          <w:p w:rsidR="00FC19B4" w:rsidRPr="0025713C" w:rsidRDefault="00FC19B4" w:rsidP="00FC19B4">
            <w:pPr>
              <w:pStyle w:val="a9"/>
              <w:rPr>
                <w:i/>
                <w:iCs/>
                <w:sz w:val="24"/>
                <w:szCs w:val="24"/>
              </w:rPr>
            </w:pPr>
            <w:proofErr w:type="gramStart"/>
            <w:r w:rsidRPr="0025713C">
              <w:rPr>
                <w:i/>
                <w:iCs/>
                <w:sz w:val="24"/>
                <w:szCs w:val="24"/>
              </w:rPr>
              <w:t>Слова для справок: изложенного, обвиняемая, снесённого, заявленного, истолкованы, разбито, уничтожено, намерена, продиктованы, видя, затребована, необоснованными.</w:t>
            </w:r>
            <w:proofErr w:type="gramEnd"/>
          </w:p>
          <w:p w:rsidR="00FC19B4" w:rsidRPr="005C7485" w:rsidRDefault="00FC19B4" w:rsidP="00FC19B4">
            <w:pPr>
              <w:pStyle w:val="a9"/>
              <w:rPr>
                <w:iCs/>
                <w:sz w:val="24"/>
                <w:szCs w:val="24"/>
              </w:rPr>
            </w:pPr>
          </w:p>
          <w:p w:rsidR="00FC19B4" w:rsidRPr="002B44E6" w:rsidRDefault="00CE4470" w:rsidP="00FC19B4">
            <w:r w:rsidRPr="00CE4470">
              <w:rPr>
                <w:b/>
              </w:rPr>
              <w:t>(Слайд 15)</w:t>
            </w:r>
            <w:r w:rsidR="00FC19B4" w:rsidRPr="00CE4470">
              <w:rPr>
                <w:b/>
              </w:rPr>
              <w:t xml:space="preserve"> </w:t>
            </w:r>
            <w:r w:rsidR="00FC19B4" w:rsidRPr="00895D03">
              <w:t xml:space="preserve">                   </w:t>
            </w:r>
            <w:r w:rsidR="00FC19B4" w:rsidRPr="002B44E6">
              <w:t xml:space="preserve"> </w:t>
            </w:r>
            <w:r w:rsidR="00FC19B4" w:rsidRPr="002B44E6">
              <w:rPr>
                <w:bCs/>
              </w:rPr>
              <w:t>Возражение на исковое заявление.</w:t>
            </w:r>
          </w:p>
          <w:p w:rsidR="00FC19B4" w:rsidRPr="002B44E6" w:rsidRDefault="00FC19B4" w:rsidP="00FC19B4">
            <w:r w:rsidRPr="002B44E6">
              <w:tab/>
            </w:r>
            <w:r w:rsidRPr="002B44E6">
              <w:tab/>
            </w:r>
            <w:r w:rsidRPr="002B44E6">
              <w:rPr>
                <w:bCs/>
              </w:rPr>
              <w:t xml:space="preserve">Я мышь </w:t>
            </w:r>
            <w:proofErr w:type="spellStart"/>
            <w:r w:rsidRPr="002B44E6">
              <w:rPr>
                <w:bCs/>
              </w:rPr>
              <w:t>Глафира</w:t>
            </w:r>
            <w:proofErr w:type="spellEnd"/>
            <w:r w:rsidRPr="002B44E6">
              <w:rPr>
                <w:bCs/>
              </w:rPr>
              <w:t>, обвиняемая в совершении преступления Дедом и Бабой, так как взмахом моего хвоста было разбито золотое яйцо, снесённое курочкой Рябой. Затребована компенсация в размере 3 мешков зерна. По словам Деда и Бабы, золотое яйцо уничтожено мной намеренно, с целью нанесения материального ущерба.</w:t>
            </w:r>
          </w:p>
          <w:p w:rsidR="00FC19B4" w:rsidRPr="002B44E6" w:rsidRDefault="00FC19B4" w:rsidP="00FC19B4">
            <w:r w:rsidRPr="002B44E6">
              <w:rPr>
                <w:bCs/>
              </w:rPr>
              <w:tab/>
            </w:r>
            <w:r w:rsidRPr="002B44E6">
              <w:rPr>
                <w:bCs/>
              </w:rPr>
              <w:tab/>
            </w:r>
            <w:proofErr w:type="gramStart"/>
            <w:r w:rsidRPr="002B44E6">
              <w:rPr>
                <w:bCs/>
              </w:rPr>
              <w:t>Намерена</w:t>
            </w:r>
            <w:proofErr w:type="gramEnd"/>
            <w:r w:rsidRPr="002B44E6">
              <w:rPr>
                <w:bCs/>
              </w:rPr>
              <w:t xml:space="preserve"> заявить, что мои действия были продиктованы гуманными чувствами. Видя, как Дед и Баба безуспешно пытаются разбить яйцо, я решила помочь старым людям. Но мои бескорыстные действия были неверно истолкованы. </w:t>
            </w:r>
          </w:p>
          <w:p w:rsidR="00FC19B4" w:rsidRPr="002B44E6" w:rsidRDefault="00FC19B4" w:rsidP="00FC19B4">
            <w:r w:rsidRPr="002B44E6">
              <w:rPr>
                <w:bCs/>
              </w:rPr>
              <w:tab/>
            </w:r>
            <w:r w:rsidRPr="002B44E6">
              <w:rPr>
                <w:bCs/>
              </w:rPr>
              <w:tab/>
              <w:t xml:space="preserve">На основании изложенного, считаю обвинения в свой адрес </w:t>
            </w:r>
            <w:proofErr w:type="gramStart"/>
            <w:r w:rsidRPr="002B44E6">
              <w:rPr>
                <w:bCs/>
              </w:rPr>
              <w:t>необоснованными</w:t>
            </w:r>
            <w:proofErr w:type="gramEnd"/>
            <w:r w:rsidRPr="002B44E6">
              <w:rPr>
                <w:bCs/>
              </w:rPr>
              <w:t>. Прошу суд отказать в удовлетворении заявленного искового требования.</w:t>
            </w:r>
          </w:p>
          <w:p w:rsidR="00FC19B4" w:rsidRPr="002B44E6" w:rsidRDefault="00FC19B4" w:rsidP="00FC19B4">
            <w:pPr>
              <w:rPr>
                <w:bCs/>
                <w:i/>
                <w:iCs/>
              </w:rPr>
            </w:pPr>
            <w:r w:rsidRPr="002B44E6">
              <w:rPr>
                <w:bCs/>
                <w:i/>
                <w:iCs/>
              </w:rPr>
              <w:t xml:space="preserve">                </w:t>
            </w:r>
            <w:proofErr w:type="gramStart"/>
            <w:r w:rsidRPr="002B44E6">
              <w:rPr>
                <w:bCs/>
                <w:i/>
                <w:iCs/>
              </w:rPr>
              <w:t xml:space="preserve">11.03.2022                                          </w:t>
            </w:r>
            <w:r w:rsidR="006B1D8B" w:rsidRPr="002B44E6">
              <w:rPr>
                <w:bCs/>
                <w:i/>
                <w:iCs/>
              </w:rPr>
              <w:t xml:space="preserve">    </w:t>
            </w:r>
            <w:r w:rsidRPr="002B44E6">
              <w:rPr>
                <w:bCs/>
                <w:i/>
                <w:iCs/>
              </w:rPr>
              <w:t xml:space="preserve">   Мышь </w:t>
            </w:r>
            <w:proofErr w:type="spellStart"/>
            <w:r w:rsidRPr="002B44E6">
              <w:rPr>
                <w:bCs/>
                <w:i/>
                <w:iCs/>
              </w:rPr>
              <w:t>Глафира</w:t>
            </w:r>
            <w:proofErr w:type="spellEnd"/>
            <w:r w:rsidR="006B1D8B" w:rsidRPr="002B44E6">
              <w:rPr>
                <w:bCs/>
                <w:i/>
                <w:iCs/>
              </w:rPr>
              <w:t>)</w:t>
            </w:r>
            <w:proofErr w:type="gramEnd"/>
          </w:p>
          <w:p w:rsidR="006B1D8B" w:rsidRPr="002B44E6" w:rsidRDefault="006B1D8B" w:rsidP="00FC19B4">
            <w:pPr>
              <w:rPr>
                <w:bCs/>
                <w:i/>
                <w:iCs/>
              </w:rPr>
            </w:pPr>
          </w:p>
          <w:p w:rsidR="006B1D8B" w:rsidRPr="002B44E6" w:rsidRDefault="006B1D8B" w:rsidP="00FC19B4"/>
          <w:p w:rsidR="006B1D8B" w:rsidRPr="002B44E6" w:rsidRDefault="00FC19B4" w:rsidP="00FC19B4">
            <w:pPr>
              <w:rPr>
                <w:sz w:val="24"/>
                <w:szCs w:val="24"/>
              </w:rPr>
            </w:pPr>
            <w:r w:rsidRPr="002B44E6">
              <w:rPr>
                <w:sz w:val="24"/>
                <w:szCs w:val="24"/>
              </w:rPr>
              <w:t xml:space="preserve">Вывод: </w:t>
            </w:r>
          </w:p>
          <w:p w:rsidR="00FC19B4" w:rsidRPr="002B44E6" w:rsidRDefault="006B1D8B" w:rsidP="002B44E6">
            <w:pPr>
              <w:jc w:val="both"/>
              <w:rPr>
                <w:sz w:val="24"/>
                <w:szCs w:val="24"/>
              </w:rPr>
            </w:pPr>
            <w:r w:rsidRPr="002B44E6">
              <w:rPr>
                <w:sz w:val="24"/>
                <w:szCs w:val="24"/>
              </w:rPr>
              <w:t xml:space="preserve">          </w:t>
            </w:r>
            <w:r w:rsidR="00FC19B4" w:rsidRPr="002B44E6">
              <w:rPr>
                <w:sz w:val="24"/>
                <w:szCs w:val="24"/>
              </w:rPr>
              <w:t xml:space="preserve"> Причастия и деепричастия необходимы в нашей речи. Они используются во всех книжных стилях. Служат не только средством выразительности и образности речи, но нужны нам для точности, ясности, лаконичности, последовательности и логичности нашего высказывания.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E42F0D" w:rsidRPr="00FD6C2A" w:rsidRDefault="000544A3" w:rsidP="00563C20">
            <w:pPr>
              <w:ind w:firstLine="708"/>
              <w:rPr>
                <w:sz w:val="24"/>
                <w:szCs w:val="24"/>
              </w:rPr>
            </w:pPr>
            <w:r w:rsidRPr="002573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5" w:type="dxa"/>
          </w:tcPr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CE4470" w:rsidRDefault="00CE4470" w:rsidP="00BC30BF">
            <w:pPr>
              <w:rPr>
                <w:sz w:val="24"/>
                <w:szCs w:val="24"/>
              </w:rPr>
            </w:pPr>
          </w:p>
          <w:p w:rsidR="00CE4470" w:rsidRDefault="00CE4470" w:rsidP="00BC30BF">
            <w:pPr>
              <w:rPr>
                <w:sz w:val="24"/>
                <w:szCs w:val="24"/>
              </w:rPr>
            </w:pPr>
          </w:p>
          <w:p w:rsidR="00CE4470" w:rsidRDefault="00CE4470" w:rsidP="00BC30BF">
            <w:pPr>
              <w:rPr>
                <w:sz w:val="24"/>
                <w:szCs w:val="24"/>
              </w:rPr>
            </w:pPr>
          </w:p>
          <w:p w:rsidR="00BC30BF" w:rsidRDefault="00DC30B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 вопрос первый, о</w:t>
            </w:r>
            <w:r w:rsidR="006F7EA9">
              <w:rPr>
                <w:sz w:val="24"/>
                <w:szCs w:val="24"/>
              </w:rPr>
              <w:t>твечают</w:t>
            </w:r>
            <w:r w:rsidR="00C266BE">
              <w:rPr>
                <w:sz w:val="24"/>
                <w:szCs w:val="24"/>
              </w:rPr>
              <w:t xml:space="preserve"> на вопросы учителя.</w:t>
            </w: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C30B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свои ответы с данными официальными.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42722D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Работают с </w:t>
            </w:r>
            <w:r w:rsidR="00DC30BF">
              <w:rPr>
                <w:sz w:val="24"/>
                <w:szCs w:val="24"/>
              </w:rPr>
              <w:t xml:space="preserve">параграфом учебника. 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C30B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CE4470" w:rsidRDefault="00CE4470" w:rsidP="00BC30BF">
            <w:pPr>
              <w:rPr>
                <w:sz w:val="24"/>
                <w:szCs w:val="24"/>
              </w:rPr>
            </w:pPr>
          </w:p>
          <w:p w:rsidR="00CE4470" w:rsidRDefault="00CE4470" w:rsidP="00BC30BF">
            <w:pPr>
              <w:rPr>
                <w:sz w:val="24"/>
                <w:szCs w:val="24"/>
              </w:rPr>
            </w:pPr>
          </w:p>
          <w:p w:rsidR="00CE4470" w:rsidRDefault="00CE4470" w:rsidP="00BC30BF">
            <w:pPr>
              <w:rPr>
                <w:sz w:val="24"/>
                <w:szCs w:val="24"/>
              </w:rPr>
            </w:pPr>
          </w:p>
          <w:p w:rsidR="00DA6D11" w:rsidRDefault="00DC30B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суждения.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C30B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отрывком из стихотворения.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EF0170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C30B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Определяют роль деепричастий.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4C6EB4" w:rsidRDefault="00DC30B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отрывком из стихотворения М.Ю. Лермонтова.</w:t>
            </w: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AB6097" w:rsidRDefault="00AB6097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Анализируют и делают выводы.</w:t>
            </w: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Сравнивают фразы, ищут сходства и различия. Высказывают свои суждения.</w:t>
            </w: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DC30BF" w:rsidP="0012023D">
            <w:pPr>
              <w:rPr>
                <w:bCs/>
                <w:sz w:val="24"/>
                <w:szCs w:val="24"/>
              </w:rPr>
            </w:pPr>
          </w:p>
          <w:p w:rsidR="00DC30BF" w:rsidRDefault="006B1D8B" w:rsidP="001202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Пробуют себя в роли актёров.</w:t>
            </w: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Записывают причастия и деепричастия, звучащие в речи.</w:t>
            </w: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CE4470" w:rsidRDefault="00CE4470" w:rsidP="0012023D">
            <w:pPr>
              <w:rPr>
                <w:bCs/>
                <w:sz w:val="24"/>
                <w:szCs w:val="24"/>
              </w:rPr>
            </w:pPr>
          </w:p>
          <w:p w:rsidR="00CE4470" w:rsidRDefault="00CE4470" w:rsidP="0012023D">
            <w:pPr>
              <w:rPr>
                <w:bCs/>
                <w:sz w:val="24"/>
                <w:szCs w:val="24"/>
              </w:rPr>
            </w:pPr>
          </w:p>
          <w:p w:rsidR="00CE4470" w:rsidRDefault="00CE4470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Делают выводы о роли причастий и деепричастий в научной речи.</w:t>
            </w: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Работают над составлением делового документа в парах.</w:t>
            </w: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CE4470" w:rsidP="001202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Делают вывод о роли причастий и деепричастий в разных стилях речи.</w:t>
            </w: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Default="006B1D8B" w:rsidP="0012023D">
            <w:pPr>
              <w:rPr>
                <w:bCs/>
                <w:sz w:val="24"/>
                <w:szCs w:val="24"/>
              </w:rPr>
            </w:pPr>
          </w:p>
          <w:p w:rsidR="006B1D8B" w:rsidRPr="00FD6C2A" w:rsidRDefault="006B1D8B" w:rsidP="0012023D">
            <w:pPr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94816" w:rsidRPr="00694816" w:rsidRDefault="00694816" w:rsidP="00694816">
            <w:pPr>
              <w:jc w:val="both"/>
              <w:rPr>
                <w:i/>
                <w:sz w:val="24"/>
                <w:szCs w:val="24"/>
              </w:rPr>
            </w:pPr>
            <w:r w:rsidRPr="00694816">
              <w:rPr>
                <w:i/>
                <w:sz w:val="24"/>
                <w:szCs w:val="24"/>
              </w:rPr>
              <w:lastRenderedPageBreak/>
              <w:t xml:space="preserve">Регулятивные:  </w:t>
            </w:r>
          </w:p>
          <w:p w:rsidR="00DA6D11" w:rsidRDefault="00694816" w:rsidP="00694816">
            <w:pPr>
              <w:jc w:val="both"/>
              <w:rPr>
                <w:sz w:val="24"/>
                <w:szCs w:val="24"/>
              </w:rPr>
            </w:pPr>
            <w:proofErr w:type="spellStart"/>
            <w:r w:rsidRPr="00694816">
              <w:rPr>
                <w:sz w:val="24"/>
                <w:szCs w:val="24"/>
              </w:rPr>
              <w:t>саморегуляция</w:t>
            </w:r>
            <w:proofErr w:type="spellEnd"/>
            <w:r w:rsidRPr="00694816">
              <w:rPr>
                <w:sz w:val="24"/>
                <w:szCs w:val="24"/>
              </w:rPr>
              <w:t>.</w:t>
            </w:r>
          </w:p>
          <w:p w:rsidR="00BC30BF" w:rsidRPr="00FD6C2A" w:rsidRDefault="00BC30BF" w:rsidP="00BC30BF">
            <w:pPr>
              <w:jc w:val="both"/>
              <w:rPr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Личностные:</w:t>
            </w:r>
          </w:p>
          <w:p w:rsidR="00AB6097" w:rsidRDefault="00E3121F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94816">
              <w:rPr>
                <w:sz w:val="24"/>
                <w:szCs w:val="24"/>
              </w:rPr>
              <w:t>мение</w:t>
            </w:r>
            <w:r>
              <w:rPr>
                <w:sz w:val="24"/>
                <w:szCs w:val="24"/>
              </w:rPr>
              <w:t xml:space="preserve"> </w:t>
            </w:r>
            <w:r w:rsidR="00BC30BF" w:rsidRPr="00FD6C2A">
              <w:rPr>
                <w:sz w:val="24"/>
                <w:szCs w:val="24"/>
              </w:rPr>
              <w:t>осуществлять рефлексию своей деятельности и своего поведения в процессе учебного занятия и корректировать их.</w:t>
            </w:r>
          </w:p>
          <w:p w:rsidR="00694816" w:rsidRDefault="0052005C" w:rsidP="00694816">
            <w:r w:rsidRPr="00DA6D11">
              <w:rPr>
                <w:i/>
                <w:sz w:val="24"/>
                <w:szCs w:val="24"/>
              </w:rPr>
              <w:t>Познавательные:</w:t>
            </w:r>
            <w:r w:rsidR="00694816">
              <w:rPr>
                <w:i/>
                <w:sz w:val="24"/>
                <w:szCs w:val="24"/>
              </w:rPr>
              <w:t xml:space="preserve"> </w:t>
            </w:r>
            <w:r w:rsidR="00DA6D11">
              <w:rPr>
                <w:sz w:val="24"/>
                <w:szCs w:val="24"/>
              </w:rPr>
              <w:t>у</w:t>
            </w:r>
            <w:r w:rsidR="00694816">
              <w:rPr>
                <w:sz w:val="24"/>
                <w:szCs w:val="24"/>
              </w:rPr>
              <w:t>мение</w:t>
            </w:r>
            <w:r>
              <w:rPr>
                <w:sz w:val="24"/>
                <w:szCs w:val="24"/>
              </w:rPr>
              <w:t xml:space="preserve"> анализировать, сопоставлять</w:t>
            </w:r>
            <w:r w:rsidR="00DA6D11">
              <w:rPr>
                <w:sz w:val="24"/>
                <w:szCs w:val="24"/>
              </w:rPr>
              <w:t xml:space="preserve"> факты</w:t>
            </w:r>
            <w:r>
              <w:rPr>
                <w:sz w:val="24"/>
                <w:szCs w:val="24"/>
              </w:rPr>
              <w:t xml:space="preserve">, </w:t>
            </w:r>
            <w:r w:rsidR="00DA6D11">
              <w:rPr>
                <w:sz w:val="24"/>
                <w:szCs w:val="24"/>
              </w:rPr>
              <w:t xml:space="preserve"> </w:t>
            </w:r>
            <w:r w:rsidR="00694816">
              <w:rPr>
                <w:sz w:val="24"/>
                <w:szCs w:val="24"/>
              </w:rPr>
              <w:t xml:space="preserve">делать выводы; </w:t>
            </w:r>
            <w:r w:rsidR="00CE4470">
              <w:rPr>
                <w:sz w:val="24"/>
                <w:szCs w:val="24"/>
              </w:rPr>
              <w:t>строить логические</w:t>
            </w:r>
            <w:r w:rsidR="00694816">
              <w:rPr>
                <w:sz w:val="24"/>
                <w:szCs w:val="24"/>
              </w:rPr>
              <w:t xml:space="preserve"> цепи рассуждений; анализ; </w:t>
            </w:r>
            <w:r w:rsidR="00694816" w:rsidRPr="00694816">
              <w:rPr>
                <w:sz w:val="24"/>
                <w:szCs w:val="24"/>
              </w:rPr>
              <w:t>синтез.</w:t>
            </w:r>
            <w:r w:rsidR="00694816">
              <w:t xml:space="preserve"> </w:t>
            </w:r>
          </w:p>
          <w:p w:rsidR="00E3121F" w:rsidRDefault="00694816" w:rsidP="00694816">
            <w:pPr>
              <w:rPr>
                <w:sz w:val="24"/>
                <w:szCs w:val="24"/>
              </w:rPr>
            </w:pPr>
            <w:r w:rsidRPr="00694816">
              <w:rPr>
                <w:i/>
                <w:sz w:val="24"/>
                <w:szCs w:val="24"/>
              </w:rPr>
              <w:t>Коммуникативные</w:t>
            </w:r>
            <w:r w:rsidR="00344F3A">
              <w:rPr>
                <w:i/>
                <w:sz w:val="24"/>
                <w:szCs w:val="24"/>
              </w:rPr>
              <w:t>:</w:t>
            </w:r>
          </w:p>
          <w:p w:rsidR="0052005C" w:rsidRDefault="00694816" w:rsidP="00694816">
            <w:pPr>
              <w:rPr>
                <w:sz w:val="24"/>
                <w:szCs w:val="24"/>
              </w:rPr>
            </w:pPr>
            <w:r w:rsidRPr="00694816">
              <w:rPr>
                <w:sz w:val="24"/>
                <w:szCs w:val="24"/>
              </w:rPr>
              <w:t xml:space="preserve">планирование учебного сотрудничества с учителем и сверстниками; участие в </w:t>
            </w:r>
            <w:r w:rsidRPr="00694816">
              <w:rPr>
                <w:sz w:val="24"/>
                <w:szCs w:val="24"/>
              </w:rPr>
              <w:lastRenderedPageBreak/>
              <w:t>коллективной деятельности; умение грамотно и точно выражать свои мысли.</w:t>
            </w:r>
          </w:p>
          <w:p w:rsidR="00694816" w:rsidRPr="00FD6C2A" w:rsidRDefault="00694816" w:rsidP="00694816">
            <w:pPr>
              <w:rPr>
                <w:sz w:val="24"/>
                <w:szCs w:val="24"/>
              </w:rPr>
            </w:pPr>
          </w:p>
        </w:tc>
      </w:tr>
      <w:tr w:rsidR="006F7EA9" w:rsidRPr="00FD6C2A" w:rsidTr="00CE4470">
        <w:trPr>
          <w:trHeight w:val="5965"/>
        </w:trPr>
        <w:tc>
          <w:tcPr>
            <w:tcW w:w="0" w:type="auto"/>
          </w:tcPr>
          <w:p w:rsidR="00BC30BF" w:rsidRPr="00FD6C2A" w:rsidRDefault="008C0DCB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BC30BF" w:rsidRPr="00E3121F" w:rsidRDefault="008C0DCB" w:rsidP="006578EA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E3121F">
              <w:rPr>
                <w:b/>
                <w:sz w:val="24"/>
                <w:szCs w:val="24"/>
              </w:rPr>
              <w:t>Стадия рефлексии</w:t>
            </w:r>
            <w:r w:rsidR="00E3121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60" w:type="dxa"/>
          </w:tcPr>
          <w:p w:rsidR="00CE4470" w:rsidRDefault="006B1D8B" w:rsidP="00FC19B4">
            <w:pPr>
              <w:rPr>
                <w:b/>
                <w:bCs/>
                <w:iCs/>
                <w:sz w:val="24"/>
                <w:szCs w:val="24"/>
              </w:rPr>
            </w:pPr>
            <w:r>
              <w:t xml:space="preserve">      </w:t>
            </w:r>
            <w:r w:rsidR="00CE4470">
              <w:t xml:space="preserve">- </w:t>
            </w:r>
            <w:r w:rsidR="00FC19B4" w:rsidRPr="002B44E6">
              <w:rPr>
                <w:sz w:val="24"/>
                <w:szCs w:val="24"/>
              </w:rPr>
              <w:t xml:space="preserve">У </w:t>
            </w:r>
            <w:r w:rsidR="00DC30BF" w:rsidRPr="002B44E6">
              <w:rPr>
                <w:sz w:val="24"/>
                <w:szCs w:val="24"/>
              </w:rPr>
              <w:t>меня есть предложение: поощрить</w:t>
            </w:r>
            <w:r w:rsidR="00FC19B4" w:rsidRPr="002B44E6">
              <w:rPr>
                <w:sz w:val="24"/>
                <w:szCs w:val="24"/>
              </w:rPr>
              <w:t xml:space="preserve"> грамотами причастия и деепричастия. Считаю, что </w:t>
            </w:r>
            <w:r w:rsidR="00CE4470">
              <w:rPr>
                <w:sz w:val="24"/>
                <w:szCs w:val="24"/>
              </w:rPr>
              <w:t xml:space="preserve">причастие можно наградить за неустанную трудовую деятельность в различных сферах языка. </w:t>
            </w:r>
            <w:r w:rsidR="00CE4470" w:rsidRPr="00CE4470">
              <w:rPr>
                <w:b/>
                <w:sz w:val="24"/>
                <w:szCs w:val="24"/>
              </w:rPr>
              <w:t>(Слайд 16)</w:t>
            </w:r>
            <w:r w:rsidR="00CE4470">
              <w:rPr>
                <w:sz w:val="24"/>
                <w:szCs w:val="24"/>
              </w:rPr>
              <w:t xml:space="preserve">  А деепричастие</w:t>
            </w:r>
            <w:r w:rsidR="00FC19B4" w:rsidRPr="00CE4470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CE4470" w:rsidRPr="00CE4470">
              <w:rPr>
                <w:b/>
                <w:bCs/>
                <w:iCs/>
                <w:sz w:val="24"/>
                <w:szCs w:val="24"/>
              </w:rPr>
              <w:t>-</w:t>
            </w:r>
            <w:r w:rsidR="00CE4470">
              <w:rPr>
                <w:bCs/>
                <w:iCs/>
                <w:sz w:val="24"/>
                <w:szCs w:val="24"/>
              </w:rPr>
              <w:t xml:space="preserve"> </w:t>
            </w:r>
            <w:r w:rsidR="00FC19B4" w:rsidRPr="002B44E6">
              <w:rPr>
                <w:bCs/>
                <w:iCs/>
                <w:sz w:val="24"/>
                <w:szCs w:val="24"/>
              </w:rPr>
              <w:t>за неоценимый вклад в развитие школьников в области культуры языка.</w:t>
            </w:r>
            <w:r w:rsidR="00CE4470">
              <w:rPr>
                <w:bCs/>
                <w:iCs/>
                <w:sz w:val="24"/>
                <w:szCs w:val="24"/>
              </w:rPr>
              <w:t xml:space="preserve"> </w:t>
            </w:r>
            <w:r w:rsidR="00CE4470" w:rsidRPr="00CE4470">
              <w:rPr>
                <w:b/>
                <w:bCs/>
                <w:iCs/>
                <w:sz w:val="24"/>
                <w:szCs w:val="24"/>
              </w:rPr>
              <w:t>(Слайд 17)</w:t>
            </w:r>
          </w:p>
          <w:p w:rsidR="006B1D8B" w:rsidRPr="002B44E6" w:rsidRDefault="00FC19B4" w:rsidP="00FC19B4">
            <w:pPr>
              <w:rPr>
                <w:bCs/>
                <w:iCs/>
                <w:sz w:val="24"/>
                <w:szCs w:val="24"/>
              </w:rPr>
            </w:pPr>
            <w:r w:rsidRPr="002B44E6">
              <w:rPr>
                <w:bCs/>
                <w:iCs/>
                <w:sz w:val="24"/>
                <w:szCs w:val="24"/>
              </w:rPr>
              <w:t xml:space="preserve"> А за что бы вы наградили причастия и деепричастия? </w:t>
            </w:r>
          </w:p>
          <w:p w:rsidR="00FC19B4" w:rsidRPr="00CE4470" w:rsidRDefault="006B1D8B" w:rsidP="00FC19B4">
            <w:pPr>
              <w:rPr>
                <w:sz w:val="24"/>
                <w:szCs w:val="24"/>
              </w:rPr>
            </w:pPr>
            <w:r w:rsidRPr="002B44E6">
              <w:rPr>
                <w:bCs/>
                <w:iCs/>
                <w:sz w:val="24"/>
                <w:szCs w:val="24"/>
              </w:rPr>
              <w:t>Грамотно сформулируйте высказывание и красочно оформите работу. Не забудьте и</w:t>
            </w:r>
            <w:r w:rsidR="00CE4470">
              <w:rPr>
                <w:bCs/>
                <w:iCs/>
                <w:sz w:val="24"/>
                <w:szCs w:val="24"/>
              </w:rPr>
              <w:t>спользовать</w:t>
            </w:r>
            <w:r w:rsidRPr="002B44E6">
              <w:rPr>
                <w:bCs/>
                <w:iCs/>
                <w:sz w:val="24"/>
                <w:szCs w:val="24"/>
              </w:rPr>
              <w:t xml:space="preserve"> причастия и деепричастия. </w:t>
            </w:r>
            <w:r w:rsidR="00FC19B4" w:rsidRPr="002B44E6">
              <w:rPr>
                <w:bCs/>
                <w:iCs/>
                <w:sz w:val="24"/>
                <w:szCs w:val="24"/>
              </w:rPr>
              <w:t>Это буде</w:t>
            </w:r>
            <w:r w:rsidR="00DC30BF" w:rsidRPr="002B44E6">
              <w:rPr>
                <w:bCs/>
                <w:iCs/>
                <w:sz w:val="24"/>
                <w:szCs w:val="24"/>
              </w:rPr>
              <w:t>т</w:t>
            </w:r>
            <w:r w:rsidR="00FC19B4" w:rsidRPr="002B44E6">
              <w:rPr>
                <w:bCs/>
                <w:iCs/>
                <w:sz w:val="24"/>
                <w:szCs w:val="24"/>
              </w:rPr>
              <w:t xml:space="preserve"> вашим </w:t>
            </w:r>
            <w:r w:rsidR="00FC19B4" w:rsidRPr="00CE4470">
              <w:rPr>
                <w:bCs/>
                <w:iCs/>
                <w:sz w:val="24"/>
                <w:szCs w:val="24"/>
              </w:rPr>
              <w:t>домашним заданием.</w:t>
            </w:r>
          </w:p>
          <w:p w:rsidR="00BC30BF" w:rsidRPr="00FD6C2A" w:rsidRDefault="00BC30BF" w:rsidP="00FC19B4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CE4470" w:rsidRDefault="00CE4470" w:rsidP="00BC30BF">
            <w:pPr>
              <w:jc w:val="both"/>
              <w:rPr>
                <w:sz w:val="24"/>
                <w:szCs w:val="24"/>
              </w:rPr>
            </w:pPr>
          </w:p>
          <w:p w:rsidR="00CE4470" w:rsidRDefault="00CE4470" w:rsidP="00BC30BF">
            <w:pPr>
              <w:jc w:val="both"/>
              <w:rPr>
                <w:sz w:val="24"/>
                <w:szCs w:val="24"/>
              </w:rPr>
            </w:pPr>
          </w:p>
          <w:p w:rsidR="00CE4470" w:rsidRDefault="00CE4470" w:rsidP="00BC30BF">
            <w:pPr>
              <w:jc w:val="both"/>
              <w:rPr>
                <w:sz w:val="24"/>
                <w:szCs w:val="24"/>
              </w:rPr>
            </w:pPr>
          </w:p>
          <w:p w:rsidR="00CE4470" w:rsidRDefault="00CE4470" w:rsidP="00BC30BF">
            <w:pPr>
              <w:jc w:val="both"/>
              <w:rPr>
                <w:sz w:val="24"/>
                <w:szCs w:val="24"/>
              </w:rPr>
            </w:pPr>
          </w:p>
          <w:p w:rsidR="00CE4470" w:rsidRDefault="00CE4470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6B1D8B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мнения.</w:t>
            </w: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6D489C" w:rsidRPr="00FD6C2A" w:rsidRDefault="006D489C" w:rsidP="00BC30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C30BF" w:rsidRPr="00022239" w:rsidRDefault="00BC30BF" w:rsidP="00BC30BF">
            <w:pPr>
              <w:jc w:val="both"/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t>Личностные:</w:t>
            </w:r>
          </w:p>
          <w:p w:rsidR="00BC30BF" w:rsidRPr="00FD6C2A" w:rsidRDefault="00694816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 w:rsidR="00BC30BF" w:rsidRPr="00FD6C2A">
              <w:rPr>
                <w:sz w:val="24"/>
                <w:szCs w:val="24"/>
              </w:rPr>
              <w:t xml:space="preserve"> осуществлять рефлексию своей деятельности и своего поведения в процессе учебного занятия и корректировать их.</w:t>
            </w:r>
          </w:p>
          <w:p w:rsidR="00BC30BF" w:rsidRPr="00022239" w:rsidRDefault="00BC30BF" w:rsidP="00BC30BF">
            <w:pPr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t>Познавательные:</w:t>
            </w:r>
          </w:p>
          <w:p w:rsidR="00BC30BF" w:rsidRDefault="008C0DCB" w:rsidP="003F1A9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2065FA">
              <w:rPr>
                <w:sz w:val="24"/>
                <w:szCs w:val="24"/>
              </w:rPr>
              <w:t>умение</w:t>
            </w:r>
            <w:r w:rsidR="00BC30BF" w:rsidRPr="00FD6C2A">
              <w:rPr>
                <w:sz w:val="24"/>
                <w:szCs w:val="24"/>
              </w:rPr>
              <w:t xml:space="preserve"> обобщать информ</w:t>
            </w:r>
            <w:r w:rsidR="003F1A94">
              <w:rPr>
                <w:sz w:val="24"/>
                <w:szCs w:val="24"/>
              </w:rPr>
              <w:t>ацию и делать выводы; построен</w:t>
            </w:r>
            <w:r w:rsidR="002065FA">
              <w:rPr>
                <w:sz w:val="24"/>
                <w:szCs w:val="24"/>
              </w:rPr>
              <w:t>ие логической цепи рассуждений; анализ;</w:t>
            </w:r>
            <w:r w:rsidR="003F1A94">
              <w:rPr>
                <w:sz w:val="24"/>
                <w:szCs w:val="24"/>
              </w:rPr>
              <w:t xml:space="preserve"> синтез.</w:t>
            </w:r>
          </w:p>
          <w:p w:rsidR="00344F3A" w:rsidRDefault="003F1A94" w:rsidP="003F1A94">
            <w:pPr>
              <w:jc w:val="both"/>
              <w:rPr>
                <w:sz w:val="24"/>
                <w:szCs w:val="24"/>
              </w:rPr>
            </w:pPr>
            <w:r w:rsidRPr="003F1A94">
              <w:rPr>
                <w:i/>
                <w:sz w:val="24"/>
                <w:szCs w:val="24"/>
              </w:rPr>
              <w:t>Коммуникативные</w:t>
            </w:r>
            <w:r w:rsidR="00E82869">
              <w:rPr>
                <w:sz w:val="24"/>
                <w:szCs w:val="24"/>
              </w:rPr>
              <w:t xml:space="preserve">: </w:t>
            </w:r>
          </w:p>
          <w:p w:rsidR="003F1A94" w:rsidRDefault="003F1A94" w:rsidP="003F1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выражать свои мысли.</w:t>
            </w:r>
          </w:p>
          <w:p w:rsidR="00E42F0D" w:rsidRPr="00FD6C2A" w:rsidRDefault="00E42F0D" w:rsidP="002B44E6">
            <w:pPr>
              <w:jc w:val="both"/>
              <w:rPr>
                <w:sz w:val="24"/>
                <w:szCs w:val="24"/>
              </w:rPr>
            </w:pPr>
          </w:p>
        </w:tc>
      </w:tr>
      <w:tr w:rsidR="006F7EA9" w:rsidRPr="00FD6C2A" w:rsidTr="00CE4470">
        <w:trPr>
          <w:trHeight w:val="42"/>
        </w:trPr>
        <w:tc>
          <w:tcPr>
            <w:tcW w:w="0" w:type="auto"/>
          </w:tcPr>
          <w:p w:rsidR="00FD6C2A" w:rsidRPr="00FD6C2A" w:rsidRDefault="00FD6C2A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D6C2A" w:rsidRPr="00FD6C2A" w:rsidRDefault="00FD6C2A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5860" w:type="dxa"/>
          </w:tcPr>
          <w:p w:rsidR="00FD6C2A" w:rsidRPr="00FD6C2A" w:rsidRDefault="004A1BCE" w:rsidP="004A1BCE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 xml:space="preserve">Выставление оценок </w:t>
            </w:r>
          </w:p>
        </w:tc>
        <w:tc>
          <w:tcPr>
            <w:tcW w:w="2085" w:type="dxa"/>
          </w:tcPr>
          <w:p w:rsidR="00FD6C2A" w:rsidRPr="00FD6C2A" w:rsidRDefault="00FD6C2A" w:rsidP="00DA07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F1A94" w:rsidRPr="00FD6C2A" w:rsidRDefault="003F1A94" w:rsidP="004A1BCE">
            <w:pPr>
              <w:jc w:val="both"/>
              <w:rPr>
                <w:sz w:val="24"/>
                <w:szCs w:val="24"/>
              </w:rPr>
            </w:pPr>
          </w:p>
        </w:tc>
      </w:tr>
    </w:tbl>
    <w:p w:rsidR="00DA0DFF" w:rsidRPr="00FD6C2A" w:rsidRDefault="00DA0DFF" w:rsidP="00F8789E">
      <w:pPr>
        <w:rPr>
          <w:rFonts w:ascii="Times New Roman" w:hAnsi="Times New Roman" w:cs="Times New Roman"/>
          <w:sz w:val="24"/>
          <w:szCs w:val="24"/>
        </w:rPr>
      </w:pPr>
    </w:p>
    <w:sectPr w:rsidR="00DA0DFF" w:rsidRPr="00FD6C2A" w:rsidSect="00FD6C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366"/>
    <w:multiLevelType w:val="multilevel"/>
    <w:tmpl w:val="ACC44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903A33"/>
    <w:multiLevelType w:val="multilevel"/>
    <w:tmpl w:val="E85C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1138DD"/>
    <w:multiLevelType w:val="multilevel"/>
    <w:tmpl w:val="6186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C46BCA"/>
    <w:multiLevelType w:val="hybridMultilevel"/>
    <w:tmpl w:val="63947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95050"/>
    <w:multiLevelType w:val="multilevel"/>
    <w:tmpl w:val="CA34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7A427D"/>
    <w:multiLevelType w:val="hybridMultilevel"/>
    <w:tmpl w:val="B5228CA6"/>
    <w:lvl w:ilvl="0" w:tplc="1A8E4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800E3E"/>
    <w:multiLevelType w:val="hybridMultilevel"/>
    <w:tmpl w:val="4B78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B946F9"/>
    <w:multiLevelType w:val="hybridMultilevel"/>
    <w:tmpl w:val="DD826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5255F8"/>
    <w:multiLevelType w:val="multilevel"/>
    <w:tmpl w:val="C49A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AF6D77"/>
    <w:multiLevelType w:val="hybridMultilevel"/>
    <w:tmpl w:val="024E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96ACD"/>
    <w:multiLevelType w:val="multilevel"/>
    <w:tmpl w:val="0E48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3E1435"/>
    <w:multiLevelType w:val="multilevel"/>
    <w:tmpl w:val="D238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A369D4"/>
    <w:multiLevelType w:val="multilevel"/>
    <w:tmpl w:val="4D42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DA535B"/>
    <w:multiLevelType w:val="multilevel"/>
    <w:tmpl w:val="FEA2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B30769"/>
    <w:multiLevelType w:val="multilevel"/>
    <w:tmpl w:val="FC56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4"/>
  </w:num>
  <w:num w:numId="5">
    <w:abstractNumId w:val="11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14"/>
  </w:num>
  <w:num w:numId="11">
    <w:abstractNumId w:val="0"/>
  </w:num>
  <w:num w:numId="12">
    <w:abstractNumId w:val="10"/>
  </w:num>
  <w:num w:numId="13">
    <w:abstractNumId w:val="2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9940B8"/>
    <w:rsid w:val="00014B94"/>
    <w:rsid w:val="00022239"/>
    <w:rsid w:val="00030A5C"/>
    <w:rsid w:val="000544A3"/>
    <w:rsid w:val="000B14D2"/>
    <w:rsid w:val="000B5C7C"/>
    <w:rsid w:val="000C5E8A"/>
    <w:rsid w:val="000E4530"/>
    <w:rsid w:val="000E62B9"/>
    <w:rsid w:val="000F3EEC"/>
    <w:rsid w:val="00102A97"/>
    <w:rsid w:val="0012023D"/>
    <w:rsid w:val="00173F77"/>
    <w:rsid w:val="001D42CF"/>
    <w:rsid w:val="002016EB"/>
    <w:rsid w:val="002065FA"/>
    <w:rsid w:val="002123E1"/>
    <w:rsid w:val="00224242"/>
    <w:rsid w:val="002B44E6"/>
    <w:rsid w:val="00303369"/>
    <w:rsid w:val="003059EE"/>
    <w:rsid w:val="00315442"/>
    <w:rsid w:val="0032414E"/>
    <w:rsid w:val="0033147D"/>
    <w:rsid w:val="00344F3A"/>
    <w:rsid w:val="0035700F"/>
    <w:rsid w:val="00362CAA"/>
    <w:rsid w:val="003645DB"/>
    <w:rsid w:val="00377B5E"/>
    <w:rsid w:val="00384C44"/>
    <w:rsid w:val="00394EE7"/>
    <w:rsid w:val="003D2116"/>
    <w:rsid w:val="003F1A94"/>
    <w:rsid w:val="0041647C"/>
    <w:rsid w:val="0042722D"/>
    <w:rsid w:val="00472EAE"/>
    <w:rsid w:val="004A1BCE"/>
    <w:rsid w:val="004C6EB4"/>
    <w:rsid w:val="004D434E"/>
    <w:rsid w:val="00511C56"/>
    <w:rsid w:val="0052005C"/>
    <w:rsid w:val="005429BB"/>
    <w:rsid w:val="00563C20"/>
    <w:rsid w:val="00572FEB"/>
    <w:rsid w:val="00625CB1"/>
    <w:rsid w:val="00632BAA"/>
    <w:rsid w:val="006334E7"/>
    <w:rsid w:val="00647457"/>
    <w:rsid w:val="006578EA"/>
    <w:rsid w:val="00687AD6"/>
    <w:rsid w:val="006901AE"/>
    <w:rsid w:val="00694816"/>
    <w:rsid w:val="00696216"/>
    <w:rsid w:val="006A0C6C"/>
    <w:rsid w:val="006B1D8B"/>
    <w:rsid w:val="006D489C"/>
    <w:rsid w:val="006D75C5"/>
    <w:rsid w:val="006E1A3C"/>
    <w:rsid w:val="006F7EA9"/>
    <w:rsid w:val="00717A44"/>
    <w:rsid w:val="007233D7"/>
    <w:rsid w:val="00884BBC"/>
    <w:rsid w:val="00885C54"/>
    <w:rsid w:val="008A5910"/>
    <w:rsid w:val="008C0DCB"/>
    <w:rsid w:val="008E2D35"/>
    <w:rsid w:val="008F0C81"/>
    <w:rsid w:val="009038A5"/>
    <w:rsid w:val="0091562E"/>
    <w:rsid w:val="00990464"/>
    <w:rsid w:val="009940B8"/>
    <w:rsid w:val="00996166"/>
    <w:rsid w:val="009A7FC9"/>
    <w:rsid w:val="009B2C5C"/>
    <w:rsid w:val="00A4178E"/>
    <w:rsid w:val="00A51884"/>
    <w:rsid w:val="00AB6097"/>
    <w:rsid w:val="00AB64B1"/>
    <w:rsid w:val="00BC30BF"/>
    <w:rsid w:val="00C15DD3"/>
    <w:rsid w:val="00C266BE"/>
    <w:rsid w:val="00C942D9"/>
    <w:rsid w:val="00CB46B3"/>
    <w:rsid w:val="00CC6348"/>
    <w:rsid w:val="00CD27CD"/>
    <w:rsid w:val="00CE4470"/>
    <w:rsid w:val="00D0050C"/>
    <w:rsid w:val="00D57D67"/>
    <w:rsid w:val="00D62143"/>
    <w:rsid w:val="00D87935"/>
    <w:rsid w:val="00D87D98"/>
    <w:rsid w:val="00DA078F"/>
    <w:rsid w:val="00DA0DFF"/>
    <w:rsid w:val="00DA6D11"/>
    <w:rsid w:val="00DC30BF"/>
    <w:rsid w:val="00E3121F"/>
    <w:rsid w:val="00E42F0D"/>
    <w:rsid w:val="00E5481E"/>
    <w:rsid w:val="00E7420B"/>
    <w:rsid w:val="00E82869"/>
    <w:rsid w:val="00E919D9"/>
    <w:rsid w:val="00EF0170"/>
    <w:rsid w:val="00F417F4"/>
    <w:rsid w:val="00F8789E"/>
    <w:rsid w:val="00FC19B4"/>
    <w:rsid w:val="00FC7231"/>
    <w:rsid w:val="00FD6C2A"/>
    <w:rsid w:val="00FE4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0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9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901AE"/>
    <w:rPr>
      <w:b/>
      <w:bCs/>
    </w:rPr>
  </w:style>
  <w:style w:type="character" w:styleId="a8">
    <w:name w:val="Emphasis"/>
    <w:basedOn w:val="a0"/>
    <w:uiPriority w:val="20"/>
    <w:qFormat/>
    <w:rsid w:val="006901AE"/>
    <w:rPr>
      <w:i/>
      <w:iCs/>
    </w:rPr>
  </w:style>
  <w:style w:type="paragraph" w:styleId="a9">
    <w:name w:val="List Paragraph"/>
    <w:basedOn w:val="a"/>
    <w:uiPriority w:val="34"/>
    <w:qFormat/>
    <w:rsid w:val="00884BBC"/>
    <w:pPr>
      <w:spacing w:after="160" w:line="259" w:lineRule="auto"/>
      <w:ind w:left="720"/>
      <w:contextualSpacing/>
    </w:pPr>
  </w:style>
  <w:style w:type="paragraph" w:styleId="aa">
    <w:name w:val="No Spacing"/>
    <w:uiPriority w:val="1"/>
    <w:qFormat/>
    <w:rsid w:val="00C266BE"/>
    <w:pPr>
      <w:spacing w:after="0" w:line="240" w:lineRule="auto"/>
    </w:pPr>
  </w:style>
  <w:style w:type="character" w:customStyle="1" w:styleId="c11">
    <w:name w:val="c11"/>
    <w:basedOn w:val="a0"/>
    <w:rsid w:val="009038A5"/>
  </w:style>
  <w:style w:type="character" w:customStyle="1" w:styleId="c41">
    <w:name w:val="c41"/>
    <w:basedOn w:val="a0"/>
    <w:rsid w:val="009038A5"/>
  </w:style>
  <w:style w:type="paragraph" w:customStyle="1" w:styleId="c9">
    <w:name w:val="c9"/>
    <w:basedOn w:val="a"/>
    <w:rsid w:val="00903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10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Зарина</cp:lastModifiedBy>
  <cp:revision>11</cp:revision>
  <cp:lastPrinted>2017-06-16T13:22:00Z</cp:lastPrinted>
  <dcterms:created xsi:type="dcterms:W3CDTF">2017-06-16T08:17:00Z</dcterms:created>
  <dcterms:modified xsi:type="dcterms:W3CDTF">2022-11-26T18:30:00Z</dcterms:modified>
</cp:coreProperties>
</file>